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71360" w14:textId="77777777" w:rsidR="00CB29D0" w:rsidRPr="00EE3003" w:rsidRDefault="00CB29D0" w:rsidP="002D7CF9">
      <w:pPr>
        <w:widowControl w:val="0"/>
        <w:autoSpaceDE w:val="0"/>
        <w:autoSpaceDN w:val="0"/>
        <w:adjustRightInd w:val="0"/>
        <w:spacing w:before="360" w:after="120" w:line="276" w:lineRule="auto"/>
        <w:jc w:val="center"/>
        <w:rPr>
          <w:rFonts w:ascii="Times New Roman" w:hAnsi="Times New Roman" w:cs="Times New Roman"/>
          <w:b/>
          <w:bCs/>
          <w:color w:val="365F91"/>
        </w:rPr>
      </w:pPr>
      <w:r w:rsidRPr="00EE3003">
        <w:rPr>
          <w:rFonts w:ascii="Times New Roman" w:hAnsi="Times New Roman" w:cs="Times New Roman"/>
          <w:b/>
          <w:bCs/>
          <w:color w:val="365F91"/>
        </w:rPr>
        <w:t>README file</w:t>
      </w:r>
    </w:p>
    <w:p w14:paraId="745EFFE5" w14:textId="6D2D064B" w:rsidR="00A93D56" w:rsidRPr="00EE3003" w:rsidRDefault="00A93D56" w:rsidP="00753351">
      <w:pPr>
        <w:pStyle w:val="Standard"/>
        <w:spacing w:after="0" w:line="480" w:lineRule="auto"/>
        <w:jc w:val="both"/>
        <w:rPr>
          <w:rFonts w:ascii="Times New Roman" w:eastAsia="Times New Roman" w:hAnsi="Times New Roman" w:cs="Times New Roman"/>
          <w:b/>
          <w:bCs/>
          <w:sz w:val="24"/>
          <w:szCs w:val="24"/>
          <w:lang w:val="en-GB" w:eastAsia="fi-FI"/>
        </w:rPr>
      </w:pPr>
      <w:r w:rsidRPr="00EE3003">
        <w:rPr>
          <w:rFonts w:ascii="Times New Roman" w:hAnsi="Times New Roman" w:cs="Times New Roman"/>
        </w:rPr>
        <w:t>Data Set Title:</w:t>
      </w:r>
      <w:r w:rsidRPr="00EE3003">
        <w:rPr>
          <w:rFonts w:ascii="Times New Roman" w:hAnsi="Times New Roman" w:cs="Times New Roman"/>
          <w:b/>
          <w:bCs/>
        </w:rPr>
        <w:t xml:space="preserve"> “</w:t>
      </w:r>
      <w:r w:rsidR="00F729B9" w:rsidRPr="00EE3003">
        <w:rPr>
          <w:rFonts w:ascii="Times New Roman" w:hAnsi="Times New Roman" w:cs="Times New Roman"/>
          <w:b/>
          <w:bCs/>
          <w:sz w:val="24"/>
          <w:szCs w:val="24"/>
        </w:rPr>
        <w:t>D</w:t>
      </w:r>
      <w:r w:rsidR="00416E0F" w:rsidRPr="00EE3003">
        <w:rPr>
          <w:rFonts w:ascii="Times New Roman" w:hAnsi="Times New Roman" w:cs="Times New Roman"/>
          <w:b/>
          <w:bCs/>
          <w:sz w:val="24"/>
          <w:szCs w:val="24"/>
        </w:rPr>
        <w:t>ata set about</w:t>
      </w:r>
      <w:r w:rsidR="00753351" w:rsidRPr="00EE3003">
        <w:rPr>
          <w:rFonts w:ascii="Times New Roman" w:eastAsia="Times New Roman" w:hAnsi="Times New Roman" w:cs="Times New Roman"/>
          <w:b/>
          <w:bCs/>
          <w:sz w:val="24"/>
          <w:szCs w:val="24"/>
          <w:lang w:val="en-GB" w:eastAsia="fi-FI"/>
        </w:rPr>
        <w:t xml:space="preserve"> analysis of metabolism in mature and immature </w:t>
      </w:r>
      <w:r w:rsidR="00753351" w:rsidRPr="00EE3003">
        <w:rPr>
          <w:rFonts w:ascii="Times New Roman" w:eastAsia="Times New Roman" w:hAnsi="Times New Roman" w:cs="Times New Roman"/>
          <w:b/>
          <w:bCs/>
          <w:sz w:val="24"/>
          <w:szCs w:val="24"/>
          <w:lang w:val="en-GB"/>
        </w:rPr>
        <w:t>cumulus–oocyte complex</w:t>
      </w:r>
      <w:r w:rsidR="00753351" w:rsidRPr="00EE3003">
        <w:rPr>
          <w:rFonts w:ascii="Times New Roman" w:eastAsia="Times New Roman" w:hAnsi="Times New Roman" w:cs="Times New Roman"/>
          <w:b/>
          <w:bCs/>
          <w:sz w:val="24"/>
          <w:szCs w:val="24"/>
          <w:lang w:val="en-GB" w:eastAsia="fi-FI"/>
        </w:rPr>
        <w:t xml:space="preserve"> and standardization of bioenergetic analysis</w:t>
      </w:r>
      <w:r w:rsidRPr="00EE3003">
        <w:rPr>
          <w:rFonts w:ascii="Times New Roman" w:hAnsi="Times New Roman" w:cs="Times New Roman"/>
          <w:b/>
          <w:bCs/>
          <w:iCs/>
        </w:rPr>
        <w:t>”</w:t>
      </w:r>
    </w:p>
    <w:p w14:paraId="4E21D7F2" w14:textId="6BA17E36" w:rsidR="00D62C24" w:rsidRPr="00EE3003" w:rsidRDefault="00A93D56" w:rsidP="00D62C24">
      <w:pPr>
        <w:widowControl w:val="0"/>
        <w:numPr>
          <w:ilvl w:val="0"/>
          <w:numId w:val="2"/>
        </w:numPr>
        <w:autoSpaceDE w:val="0"/>
        <w:autoSpaceDN w:val="0"/>
        <w:adjustRightInd w:val="0"/>
        <w:spacing w:after="240"/>
        <w:contextualSpacing/>
        <w:jc w:val="both"/>
        <w:rPr>
          <w:rFonts w:ascii="Times New Roman" w:hAnsi="Times New Roman" w:cs="Times New Roman"/>
          <w:lang w:val="en-GB"/>
        </w:rPr>
      </w:pPr>
      <w:r w:rsidRPr="00EE3003">
        <w:rPr>
          <w:rFonts w:ascii="Times New Roman" w:hAnsi="Times New Roman" w:cs="Times New Roman"/>
        </w:rPr>
        <w:t>Data Set Authors:</w:t>
      </w:r>
      <w:r w:rsidRPr="00EE3003">
        <w:rPr>
          <w:rFonts w:ascii="Times New Roman" w:hAnsi="Times New Roman" w:cs="Times New Roman"/>
          <w:b/>
          <w:bCs/>
        </w:rPr>
        <w:t xml:space="preserve"> </w:t>
      </w:r>
      <w:r w:rsidR="009B04C6" w:rsidRPr="00EE3003">
        <w:rPr>
          <w:rFonts w:ascii="Times New Roman" w:hAnsi="Times New Roman" w:cs="Times New Roman"/>
          <w:b/>
          <w:bCs/>
        </w:rPr>
        <w:t>Cristina Algieri</w:t>
      </w:r>
      <w:r w:rsidRPr="00EE3003">
        <w:rPr>
          <w:rFonts w:ascii="Times New Roman" w:hAnsi="Times New Roman" w:cs="Times New Roman"/>
          <w:b/>
          <w:bCs/>
        </w:rPr>
        <w:t xml:space="preserve"> </w:t>
      </w:r>
      <w:r w:rsidRPr="00EE3003">
        <w:rPr>
          <w:rFonts w:ascii="Times New Roman" w:hAnsi="Times New Roman" w:cs="Times New Roman"/>
          <w:bCs/>
        </w:rPr>
        <w:t>(</w:t>
      </w:r>
      <w:r w:rsidR="009B04C6" w:rsidRPr="00EE3003">
        <w:rPr>
          <w:rFonts w:ascii="Times New Roman" w:hAnsi="Times New Roman" w:cs="Times New Roman"/>
        </w:rPr>
        <w:t>Department of Veterinary Medical Sciences, University of Bologna, 40064, Ozzano dell'Emilia, BO, Italy</w:t>
      </w:r>
      <w:r w:rsidRPr="00EE3003">
        <w:rPr>
          <w:rFonts w:ascii="Times New Roman" w:hAnsi="Times New Roman" w:cs="Times New Roman"/>
          <w:bCs/>
        </w:rPr>
        <w:t xml:space="preserve">), </w:t>
      </w:r>
      <w:hyperlink r:id="rId7" w:history="1">
        <w:r w:rsidR="009B04C6" w:rsidRPr="00EE3003">
          <w:rPr>
            <w:rStyle w:val="Collegamentoipertestuale"/>
            <w:rFonts w:ascii="Times New Roman" w:hAnsi="Times New Roman"/>
            <w:bCs/>
            <w:lang w:val="en-GB"/>
          </w:rPr>
          <w:t>orcid.org/0000-0002-1742-9378</w:t>
        </w:r>
      </w:hyperlink>
      <w:r w:rsidR="009B04C6" w:rsidRPr="00EE3003">
        <w:rPr>
          <w:rFonts w:ascii="Times New Roman" w:hAnsi="Times New Roman" w:cs="Times New Roman"/>
          <w:bCs/>
        </w:rPr>
        <w:t xml:space="preserve">; </w:t>
      </w:r>
      <w:r w:rsidR="007B3716" w:rsidRPr="00EE3003">
        <w:rPr>
          <w:rFonts w:ascii="Times New Roman" w:hAnsi="Times New Roman" w:cs="Times New Roman"/>
          <w:b/>
        </w:rPr>
        <w:t>Emilia Attolini</w:t>
      </w:r>
      <w:r w:rsidR="009B04C6" w:rsidRPr="00EE3003">
        <w:rPr>
          <w:rFonts w:ascii="Times New Roman" w:hAnsi="Times New Roman" w:cs="Times New Roman"/>
          <w:b/>
        </w:rPr>
        <w:t xml:space="preserve"> </w:t>
      </w:r>
      <w:r w:rsidR="009B04C6" w:rsidRPr="00EE3003">
        <w:rPr>
          <w:rFonts w:ascii="Times New Roman" w:hAnsi="Times New Roman" w:cs="Times New Roman"/>
          <w:bCs/>
        </w:rPr>
        <w:t>(</w:t>
      </w:r>
      <w:r w:rsidR="009B04C6" w:rsidRPr="00EE3003">
        <w:rPr>
          <w:rFonts w:ascii="Times New Roman" w:hAnsi="Times New Roman" w:cs="Times New Roman"/>
        </w:rPr>
        <w:t>Department of Veterinary Medical Sciences, University of Bologna, 40064, Ozzano dell'Emilia, BO, Italy</w:t>
      </w:r>
      <w:r w:rsidR="007B3716" w:rsidRPr="00EE3003">
        <w:rPr>
          <w:rFonts w:ascii="Times New Roman" w:hAnsi="Times New Roman" w:cs="Times New Roman"/>
        </w:rPr>
        <w:t>)</w:t>
      </w:r>
      <w:r w:rsidR="00924246" w:rsidRPr="00EE3003">
        <w:rPr>
          <w:rFonts w:ascii="Times New Roman" w:hAnsi="Times New Roman" w:cs="Times New Roman"/>
        </w:rPr>
        <w:t xml:space="preserve">, </w:t>
      </w:r>
      <w:hyperlink r:id="rId8" w:history="1">
        <w:r w:rsidR="00924246" w:rsidRPr="00EE3003">
          <w:rPr>
            <w:rStyle w:val="Collegamentoipertestuale"/>
            <w:rFonts w:ascii="Times New Roman" w:hAnsi="Times New Roman"/>
          </w:rPr>
          <w:t>orcid.org/0009-0009-9444-6567</w:t>
        </w:r>
      </w:hyperlink>
      <w:r w:rsidR="009B04C6" w:rsidRPr="00EE3003">
        <w:rPr>
          <w:rFonts w:ascii="Times New Roman" w:hAnsi="Times New Roman" w:cs="Times New Roman"/>
          <w:bCs/>
        </w:rPr>
        <w:t>;</w:t>
      </w:r>
      <w:r w:rsidR="007B3716" w:rsidRPr="00EE3003">
        <w:rPr>
          <w:rFonts w:ascii="Times New Roman" w:hAnsi="Times New Roman" w:cs="Times New Roman"/>
          <w:bCs/>
        </w:rPr>
        <w:t xml:space="preserve"> </w:t>
      </w:r>
      <w:r w:rsidR="00CF7F35" w:rsidRPr="00EE3003">
        <w:rPr>
          <w:rFonts w:ascii="Times New Roman" w:hAnsi="Times New Roman" w:cs="Times New Roman"/>
          <w:b/>
        </w:rPr>
        <w:t>Eleonora Iacono</w:t>
      </w:r>
      <w:r w:rsidR="00CF7F35" w:rsidRPr="00EE3003">
        <w:rPr>
          <w:rFonts w:ascii="Times New Roman" w:hAnsi="Times New Roman" w:cs="Times New Roman"/>
          <w:b/>
          <w:bCs/>
        </w:rPr>
        <w:t xml:space="preserve"> </w:t>
      </w:r>
      <w:r w:rsidR="00CF7F35" w:rsidRPr="00EE3003">
        <w:rPr>
          <w:rFonts w:ascii="Times New Roman" w:hAnsi="Times New Roman" w:cs="Times New Roman"/>
        </w:rPr>
        <w:t xml:space="preserve">(Department of Veterinary Medical Sciences, University of Bologna, 40064, Ozzano dell'Emilia, BO, Italy), </w:t>
      </w:r>
      <w:hyperlink r:id="rId9" w:history="1">
        <w:r w:rsidR="000A2635" w:rsidRPr="00EE3003">
          <w:rPr>
            <w:rStyle w:val="Collegamentoipertestuale"/>
            <w:rFonts w:ascii="Times New Roman" w:hAnsi="Times New Roman"/>
            <w:lang w:val="en-GB"/>
          </w:rPr>
          <w:t>orcid.org/0000-0002-4435-1844</w:t>
        </w:r>
      </w:hyperlink>
      <w:r w:rsidR="000A2635" w:rsidRPr="00EE3003">
        <w:rPr>
          <w:rFonts w:ascii="Times New Roman" w:hAnsi="Times New Roman" w:cs="Times New Roman"/>
          <w:lang w:val="en-GB"/>
        </w:rPr>
        <w:t>;</w:t>
      </w:r>
      <w:r w:rsidR="00C75FD9" w:rsidRPr="00EE3003">
        <w:rPr>
          <w:rFonts w:ascii="Times New Roman" w:hAnsi="Times New Roman" w:cs="Times New Roman"/>
          <w:lang w:val="en-GB"/>
        </w:rPr>
        <w:t xml:space="preserve"> </w:t>
      </w:r>
      <w:r w:rsidR="006D04CD" w:rsidRPr="00EE3003">
        <w:rPr>
          <w:rFonts w:ascii="Times New Roman" w:hAnsi="Times New Roman" w:cs="Times New Roman"/>
          <w:b/>
          <w:bCs/>
        </w:rPr>
        <w:t xml:space="preserve">Salvatore Nesci </w:t>
      </w:r>
      <w:r w:rsidR="006D04CD" w:rsidRPr="00EE3003">
        <w:rPr>
          <w:rFonts w:ascii="Times New Roman" w:hAnsi="Times New Roman" w:cs="Times New Roman"/>
          <w:bCs/>
        </w:rPr>
        <w:t>(</w:t>
      </w:r>
      <w:r w:rsidR="006D04CD" w:rsidRPr="00EE3003">
        <w:rPr>
          <w:rFonts w:ascii="Times New Roman" w:hAnsi="Times New Roman" w:cs="Times New Roman"/>
        </w:rPr>
        <w:t>Department of Veterinary Medical Sciences, University of Bologna, 40064, Ozzano dell'Emilia, BO, Italy</w:t>
      </w:r>
      <w:r w:rsidR="006D04CD" w:rsidRPr="00EE3003">
        <w:rPr>
          <w:rFonts w:ascii="Times New Roman" w:hAnsi="Times New Roman" w:cs="Times New Roman"/>
          <w:bCs/>
        </w:rPr>
        <w:t xml:space="preserve">), </w:t>
      </w:r>
      <w:hyperlink r:id="rId10" w:tgtFrame="_blank" w:history="1">
        <w:r w:rsidR="006D04CD" w:rsidRPr="00EE3003">
          <w:rPr>
            <w:rStyle w:val="Collegamentoipertestuale"/>
            <w:rFonts w:ascii="Times New Roman" w:hAnsi="Times New Roman"/>
            <w:bCs/>
            <w:lang w:val="en-GB"/>
          </w:rPr>
          <w:t>orcid.org/0000-0001-8569-7158</w:t>
        </w:r>
      </w:hyperlink>
      <w:r w:rsidR="00C75FD9" w:rsidRPr="00EE3003">
        <w:rPr>
          <w:rFonts w:ascii="Times New Roman" w:hAnsi="Times New Roman" w:cs="Times New Roman"/>
          <w:bCs/>
        </w:rPr>
        <w:t xml:space="preserve">; </w:t>
      </w:r>
      <w:r w:rsidR="00C75FD9" w:rsidRPr="00F1419E">
        <w:rPr>
          <w:rFonts w:ascii="Times New Roman" w:hAnsi="Times New Roman" w:cs="Times New Roman"/>
          <w:b/>
        </w:rPr>
        <w:t>Barbara Merlo</w:t>
      </w:r>
      <w:r w:rsidR="00C75FD9" w:rsidRPr="00EE3003">
        <w:rPr>
          <w:rFonts w:ascii="Times New Roman" w:hAnsi="Times New Roman" w:cs="Times New Roman"/>
          <w:bCs/>
        </w:rPr>
        <w:t xml:space="preserve"> (</w:t>
      </w:r>
      <w:r w:rsidR="00C75FD9" w:rsidRPr="00EE3003">
        <w:rPr>
          <w:rFonts w:ascii="Times New Roman" w:hAnsi="Times New Roman" w:cs="Times New Roman"/>
        </w:rPr>
        <w:t xml:space="preserve">Department of Veterinary Medical Sciences, University of Bologna, 40064, Ozzano dell'Emilia, BO, Italy), </w:t>
      </w:r>
      <w:hyperlink r:id="rId11" w:history="1">
        <w:r w:rsidR="00D62C24" w:rsidRPr="00EE3003">
          <w:rPr>
            <w:rStyle w:val="Collegamentoipertestuale"/>
            <w:rFonts w:ascii="Times New Roman" w:hAnsi="Times New Roman"/>
            <w:lang w:val="en-GB"/>
          </w:rPr>
          <w:t>orcid.org/0000-0001-7029-5404</w:t>
        </w:r>
      </w:hyperlink>
      <w:r w:rsidR="00D62C24" w:rsidRPr="00EE3003">
        <w:rPr>
          <w:rFonts w:ascii="Times New Roman" w:hAnsi="Times New Roman" w:cs="Times New Roman"/>
          <w:lang w:val="en-GB"/>
        </w:rPr>
        <w:t>.</w:t>
      </w:r>
    </w:p>
    <w:p w14:paraId="6FA45CC1" w14:textId="33AB4072" w:rsidR="00201217" w:rsidRPr="00EE3003" w:rsidRDefault="00201217" w:rsidP="00201217">
      <w:pPr>
        <w:pStyle w:val="Paragrafoelenco"/>
        <w:widowControl w:val="0"/>
        <w:numPr>
          <w:ilvl w:val="0"/>
          <w:numId w:val="2"/>
        </w:numPr>
        <w:tabs>
          <w:tab w:val="left" w:pos="851"/>
        </w:tabs>
        <w:autoSpaceDE w:val="0"/>
        <w:autoSpaceDN w:val="0"/>
        <w:adjustRightInd w:val="0"/>
        <w:spacing w:before="240" w:line="276" w:lineRule="auto"/>
        <w:jc w:val="both"/>
        <w:rPr>
          <w:rFonts w:ascii="Times New Roman" w:hAnsi="Times New Roman" w:cs="Times New Roman"/>
          <w:bCs/>
          <w:lang w:val="en-GB"/>
        </w:rPr>
      </w:pPr>
      <w:r w:rsidRPr="00EE3003">
        <w:rPr>
          <w:rFonts w:ascii="Times New Roman" w:hAnsi="Times New Roman" w:cs="Times New Roman"/>
          <w:bCs/>
          <w:lang w:val="en-GB"/>
        </w:rPr>
        <w:t xml:space="preserve">Data Set Contact Persons: </w:t>
      </w:r>
      <w:r w:rsidRPr="00EE3003">
        <w:rPr>
          <w:rFonts w:ascii="Times New Roman" w:hAnsi="Times New Roman" w:cs="Times New Roman"/>
          <w:b/>
          <w:bCs/>
          <w:lang w:val="en-GB"/>
        </w:rPr>
        <w:t xml:space="preserve">Cristina Algieri </w:t>
      </w:r>
      <w:r w:rsidRPr="00EE3003">
        <w:rPr>
          <w:rFonts w:ascii="Times New Roman" w:hAnsi="Times New Roman" w:cs="Times New Roman"/>
          <w:bCs/>
          <w:lang w:val="en-GB"/>
        </w:rPr>
        <w:t>(</w:t>
      </w:r>
      <w:r w:rsidRPr="00EE3003">
        <w:rPr>
          <w:rFonts w:ascii="Times New Roman" w:hAnsi="Times New Roman" w:cs="Times New Roman"/>
          <w:lang w:val="en-GB"/>
        </w:rPr>
        <w:t>Department of Veterinary Medical Sciences, University of Bologna, 40064, Ozzano dell'Emilia, BO, Italy</w:t>
      </w:r>
      <w:r w:rsidRPr="00EE3003">
        <w:rPr>
          <w:rFonts w:ascii="Times New Roman" w:hAnsi="Times New Roman" w:cs="Times New Roman"/>
          <w:bCs/>
          <w:lang w:val="en-GB"/>
        </w:rPr>
        <w:t xml:space="preserve">), </w:t>
      </w:r>
      <w:hyperlink r:id="rId12" w:tgtFrame="_blank" w:history="1">
        <w:r w:rsidRPr="00EE3003">
          <w:rPr>
            <w:rStyle w:val="Collegamentoipertestuale"/>
            <w:rFonts w:ascii="Times New Roman" w:hAnsi="Times New Roman"/>
            <w:bCs/>
            <w:lang w:val="en-GB"/>
          </w:rPr>
          <w:t>orcid.org/0000-0002-1742-9378</w:t>
        </w:r>
      </w:hyperlink>
      <w:r w:rsidRPr="00EE3003">
        <w:rPr>
          <w:rFonts w:ascii="Times New Roman" w:hAnsi="Times New Roman" w:cs="Times New Roman"/>
          <w:bCs/>
          <w:lang w:val="en-GB"/>
        </w:rPr>
        <w:t xml:space="preserve">, </w:t>
      </w:r>
      <w:hyperlink r:id="rId13" w:history="1">
        <w:r w:rsidRPr="00EE3003">
          <w:rPr>
            <w:rStyle w:val="Collegamentoipertestuale"/>
            <w:rFonts w:ascii="Times New Roman" w:hAnsi="Times New Roman"/>
            <w:bCs/>
            <w:lang w:val="en-GB"/>
          </w:rPr>
          <w:t>cristina.algieri2@unibo.it</w:t>
        </w:r>
      </w:hyperlink>
      <w:r w:rsidRPr="00EE3003">
        <w:rPr>
          <w:rFonts w:ascii="Times New Roman" w:hAnsi="Times New Roman" w:cs="Times New Roman"/>
          <w:bCs/>
          <w:lang w:val="en-GB"/>
        </w:rPr>
        <w:t xml:space="preserve">; </w:t>
      </w:r>
      <w:r w:rsidRPr="00EE3003">
        <w:rPr>
          <w:rFonts w:ascii="Times New Roman" w:hAnsi="Times New Roman" w:cs="Times New Roman"/>
          <w:b/>
          <w:lang w:val="en-GB"/>
        </w:rPr>
        <w:t xml:space="preserve">Salvatore Nesci </w:t>
      </w:r>
      <w:r w:rsidRPr="00EE3003">
        <w:rPr>
          <w:rFonts w:ascii="Times New Roman" w:hAnsi="Times New Roman" w:cs="Times New Roman"/>
          <w:bCs/>
          <w:lang w:val="en-GB"/>
        </w:rPr>
        <w:t>(</w:t>
      </w:r>
      <w:r w:rsidRPr="00EE3003">
        <w:rPr>
          <w:rFonts w:ascii="Times New Roman" w:hAnsi="Times New Roman" w:cs="Times New Roman"/>
          <w:lang w:val="en-GB"/>
        </w:rPr>
        <w:t>Department of Veterinary Medical Sciences, University of Bologna, 40064, Ozzano dell'Emilia, BO, Italy</w:t>
      </w:r>
      <w:r w:rsidRPr="00EE3003">
        <w:rPr>
          <w:rFonts w:ascii="Times New Roman" w:hAnsi="Times New Roman" w:cs="Times New Roman"/>
          <w:bCs/>
          <w:lang w:val="en-GB"/>
        </w:rPr>
        <w:t xml:space="preserve">), </w:t>
      </w:r>
      <w:hyperlink r:id="rId14" w:tgtFrame="_blank" w:history="1">
        <w:r w:rsidRPr="00EE3003">
          <w:rPr>
            <w:rStyle w:val="Collegamentoipertestuale"/>
            <w:rFonts w:ascii="Times New Roman" w:hAnsi="Times New Roman"/>
            <w:bCs/>
            <w:lang w:val="en-GB"/>
          </w:rPr>
          <w:t>orcid.org/0000-0001-8569-7158</w:t>
        </w:r>
      </w:hyperlink>
      <w:r w:rsidRPr="00EE3003">
        <w:rPr>
          <w:rFonts w:ascii="Times New Roman" w:hAnsi="Times New Roman" w:cs="Times New Roman"/>
          <w:bCs/>
          <w:lang w:val="en-GB"/>
        </w:rPr>
        <w:t xml:space="preserve">, </w:t>
      </w:r>
      <w:hyperlink r:id="rId15" w:history="1">
        <w:r w:rsidRPr="00EE3003">
          <w:rPr>
            <w:rStyle w:val="Collegamentoipertestuale"/>
            <w:rFonts w:ascii="Times New Roman" w:hAnsi="Times New Roman"/>
            <w:bCs/>
            <w:lang w:val="en-GB"/>
          </w:rPr>
          <w:t>salvatore.nesci@unibo.it</w:t>
        </w:r>
      </w:hyperlink>
      <w:r w:rsidRPr="00EE3003">
        <w:rPr>
          <w:rFonts w:ascii="Times New Roman" w:hAnsi="Times New Roman" w:cs="Times New Roman"/>
          <w:bCs/>
          <w:lang w:val="en-GB"/>
        </w:rPr>
        <w:t xml:space="preserve">. </w:t>
      </w:r>
      <w:r w:rsidRPr="00EE3003">
        <w:rPr>
          <w:rFonts w:ascii="Times New Roman" w:hAnsi="Times New Roman" w:cs="Times New Roman"/>
          <w:b/>
        </w:rPr>
        <w:t xml:space="preserve">Emilia Attolini </w:t>
      </w:r>
      <w:r w:rsidRPr="00EE3003">
        <w:rPr>
          <w:rFonts w:ascii="Times New Roman" w:hAnsi="Times New Roman" w:cs="Times New Roman"/>
          <w:bCs/>
        </w:rPr>
        <w:t>(</w:t>
      </w:r>
      <w:r w:rsidRPr="00EE3003">
        <w:rPr>
          <w:rFonts w:ascii="Times New Roman" w:hAnsi="Times New Roman" w:cs="Times New Roman"/>
        </w:rPr>
        <w:t>Department of Veterinary Medical Sciences, University of Bologna, 40064, Ozzano dell'Emilia, BO, Italy)</w:t>
      </w:r>
      <w:r w:rsidR="00AD513B" w:rsidRPr="00EE3003">
        <w:rPr>
          <w:rFonts w:ascii="Times New Roman" w:hAnsi="Times New Roman" w:cs="Times New Roman"/>
        </w:rPr>
        <w:t xml:space="preserve">, </w:t>
      </w:r>
      <w:hyperlink r:id="rId16" w:history="1">
        <w:r w:rsidR="00AD513B" w:rsidRPr="00EE3003">
          <w:rPr>
            <w:rStyle w:val="Collegamentoipertestuale"/>
            <w:rFonts w:ascii="Times New Roman" w:hAnsi="Times New Roman"/>
          </w:rPr>
          <w:t>orcid.org/0009-0009-9444-6567</w:t>
        </w:r>
      </w:hyperlink>
      <w:r w:rsidR="00AD513B" w:rsidRPr="00EE3003">
        <w:rPr>
          <w:rFonts w:ascii="Times New Roman" w:hAnsi="Times New Roman" w:cs="Times New Roman"/>
        </w:rPr>
        <w:t xml:space="preserve">, </w:t>
      </w:r>
      <w:r w:rsidR="00034F35" w:rsidRPr="00EE3003">
        <w:rPr>
          <w:rFonts w:ascii="Times New Roman" w:hAnsi="Times New Roman" w:cs="Times New Roman"/>
        </w:rPr>
        <w:t>emilia.attolini2@unibo.it</w:t>
      </w:r>
      <w:r w:rsidR="002D4548" w:rsidRPr="00EE3003">
        <w:rPr>
          <w:rFonts w:ascii="Times New Roman" w:hAnsi="Times New Roman" w:cs="Times New Roman"/>
        </w:rPr>
        <w:t>.</w:t>
      </w:r>
    </w:p>
    <w:p w14:paraId="2B26748E" w14:textId="03664EDC" w:rsidR="006D04CD" w:rsidRPr="00EE3003" w:rsidRDefault="006D04CD" w:rsidP="00034F35">
      <w:pPr>
        <w:widowControl w:val="0"/>
        <w:autoSpaceDE w:val="0"/>
        <w:autoSpaceDN w:val="0"/>
        <w:adjustRightInd w:val="0"/>
        <w:spacing w:after="240"/>
        <w:ind w:left="720"/>
        <w:contextualSpacing/>
        <w:jc w:val="both"/>
        <w:rPr>
          <w:rFonts w:ascii="Times New Roman" w:hAnsi="Times New Roman" w:cs="Times New Roman"/>
          <w:bCs/>
          <w:lang w:val="en-GB"/>
        </w:rPr>
      </w:pPr>
    </w:p>
    <w:p w14:paraId="2F39CAC7" w14:textId="77777777" w:rsidR="001E526E" w:rsidRPr="00EE3003" w:rsidRDefault="001E526E" w:rsidP="00A93D56">
      <w:pPr>
        <w:widowControl w:val="0"/>
        <w:tabs>
          <w:tab w:val="left" w:pos="5103"/>
        </w:tabs>
        <w:autoSpaceDE w:val="0"/>
        <w:autoSpaceDN w:val="0"/>
        <w:adjustRightInd w:val="0"/>
        <w:spacing w:after="240"/>
        <w:contextualSpacing/>
        <w:jc w:val="both"/>
        <w:rPr>
          <w:rFonts w:ascii="Times New Roman" w:hAnsi="Times New Roman" w:cs="Times New Roman"/>
          <w:bCs/>
          <w:highlight w:val="cyan"/>
          <w:lang w:val="en-GB"/>
        </w:rPr>
      </w:pPr>
    </w:p>
    <w:p w14:paraId="4292D20F" w14:textId="612822F8" w:rsidR="00A93D56" w:rsidRPr="00294331" w:rsidRDefault="00294331" w:rsidP="00A93D56">
      <w:pPr>
        <w:widowControl w:val="0"/>
        <w:tabs>
          <w:tab w:val="left" w:pos="5103"/>
        </w:tabs>
        <w:autoSpaceDE w:val="0"/>
        <w:autoSpaceDN w:val="0"/>
        <w:adjustRightInd w:val="0"/>
        <w:spacing w:after="240" w:line="276" w:lineRule="auto"/>
        <w:jc w:val="both"/>
        <w:rPr>
          <w:rFonts w:ascii="Times New Roman" w:hAnsi="Times New Roman" w:cs="Times New Roman"/>
        </w:rPr>
      </w:pPr>
      <w:r w:rsidRPr="00294331">
        <w:rPr>
          <w:rFonts w:ascii="Times New Roman" w:hAnsi="Times New Roman" w:cs="Times New Roman"/>
        </w:rPr>
        <w:t>T</w:t>
      </w:r>
      <w:r w:rsidR="00A93D56" w:rsidRPr="00294331">
        <w:rPr>
          <w:rFonts w:ascii="Times New Roman" w:hAnsi="Times New Roman" w:cs="Times New Roman"/>
        </w:rPr>
        <w:t>his data set is distributed under a Creative Commons Attribution 4.0 International (CC BY 4.0) license</w:t>
      </w:r>
      <w:r w:rsidRPr="00294331">
        <w:rPr>
          <w:rFonts w:ascii="Times New Roman" w:hAnsi="Times New Roman" w:cs="Times New Roman"/>
        </w:rPr>
        <w:t>.</w:t>
      </w:r>
      <w:r w:rsidR="0052313F">
        <w:rPr>
          <w:rFonts w:ascii="Times New Roman" w:hAnsi="Times New Roman" w:cs="Times New Roman"/>
        </w:rPr>
        <w:t xml:space="preserve"> (</w:t>
      </w:r>
      <w:r w:rsidR="0052313F" w:rsidRPr="0052313F">
        <w:rPr>
          <w:rFonts w:ascii="Times New Roman" w:hAnsi="Times New Roman" w:cs="Times New Roman"/>
        </w:rPr>
        <w:t>https://creativecommons.org/licenses/by/4.0/</w:t>
      </w:r>
      <w:r w:rsidR="0052313F">
        <w:rPr>
          <w:rFonts w:ascii="Times New Roman" w:hAnsi="Times New Roman" w:cs="Times New Roman"/>
        </w:rPr>
        <w:t>)</w:t>
      </w:r>
    </w:p>
    <w:p w14:paraId="6BA184DE" w14:textId="607F124F" w:rsidR="00C062C7" w:rsidRPr="00294331" w:rsidRDefault="00A93D56" w:rsidP="00294331">
      <w:pPr>
        <w:widowControl w:val="0"/>
        <w:tabs>
          <w:tab w:val="left" w:pos="851"/>
        </w:tabs>
        <w:autoSpaceDE w:val="0"/>
        <w:autoSpaceDN w:val="0"/>
        <w:adjustRightInd w:val="0"/>
        <w:spacing w:after="240" w:line="276" w:lineRule="auto"/>
        <w:jc w:val="both"/>
        <w:rPr>
          <w:rFonts w:ascii="Times New Roman" w:hAnsi="Times New Roman" w:cs="Times New Roman"/>
          <w:b/>
          <w:bCs/>
        </w:rPr>
      </w:pPr>
      <w:r w:rsidRPr="00EE3003">
        <w:rPr>
          <w:rFonts w:ascii="Times New Roman" w:hAnsi="Times New Roman" w:cs="Times New Roman"/>
          <w:bCs/>
        </w:rPr>
        <w:t xml:space="preserve">Publication Year: </w:t>
      </w:r>
      <w:r w:rsidR="0041562A" w:rsidRPr="00EE3003">
        <w:rPr>
          <w:rFonts w:ascii="Times New Roman" w:hAnsi="Times New Roman" w:cs="Times New Roman"/>
          <w:b/>
          <w:bCs/>
        </w:rPr>
        <w:t>202</w:t>
      </w:r>
      <w:r w:rsidR="002A3185" w:rsidRPr="00EE3003">
        <w:rPr>
          <w:rFonts w:ascii="Times New Roman" w:hAnsi="Times New Roman" w:cs="Times New Roman"/>
          <w:b/>
          <w:bCs/>
        </w:rPr>
        <w:t>6</w:t>
      </w:r>
    </w:p>
    <w:p w14:paraId="608BB1F1" w14:textId="77777777" w:rsidR="00CB29D0" w:rsidRPr="00EE3003" w:rsidRDefault="00CB29D0" w:rsidP="002D7CF9">
      <w:pPr>
        <w:widowControl w:val="0"/>
        <w:autoSpaceDE w:val="0"/>
        <w:autoSpaceDN w:val="0"/>
        <w:adjustRightInd w:val="0"/>
        <w:spacing w:before="360" w:after="120" w:line="276" w:lineRule="auto"/>
        <w:jc w:val="center"/>
        <w:rPr>
          <w:rFonts w:ascii="Times New Roman" w:hAnsi="Times New Roman" w:cs="Times New Roman"/>
          <w:b/>
          <w:bCs/>
          <w:color w:val="365F91"/>
        </w:rPr>
      </w:pPr>
      <w:r w:rsidRPr="00EE3003">
        <w:rPr>
          <w:rFonts w:ascii="Times New Roman" w:hAnsi="Times New Roman" w:cs="Times New Roman"/>
          <w:b/>
          <w:bCs/>
          <w:color w:val="365F91"/>
        </w:rPr>
        <w:t>Data set Contents</w:t>
      </w:r>
    </w:p>
    <w:p w14:paraId="06D1448D" w14:textId="662C2846" w:rsidR="00126A02" w:rsidRPr="00EE3003" w:rsidRDefault="00126A02" w:rsidP="00126A02">
      <w:pPr>
        <w:widowControl w:val="0"/>
        <w:autoSpaceDE w:val="0"/>
        <w:autoSpaceDN w:val="0"/>
        <w:adjustRightInd w:val="0"/>
        <w:jc w:val="both"/>
        <w:rPr>
          <w:rFonts w:ascii="Times New Roman" w:hAnsi="Times New Roman" w:cs="Times New Roman"/>
        </w:rPr>
      </w:pPr>
      <w:r w:rsidRPr="00EE3003">
        <w:rPr>
          <w:rFonts w:ascii="Times New Roman" w:hAnsi="Times New Roman" w:cs="Times New Roman"/>
        </w:rPr>
        <w:t>D</w:t>
      </w:r>
      <w:r w:rsidR="00CB29D0" w:rsidRPr="00EE3003">
        <w:rPr>
          <w:rFonts w:ascii="Times New Roman" w:hAnsi="Times New Roman" w:cs="Times New Roman"/>
        </w:rPr>
        <w:t xml:space="preserve">ata set </w:t>
      </w:r>
      <w:r w:rsidR="003E5127" w:rsidRPr="00EE3003">
        <w:rPr>
          <w:rFonts w:ascii="Times New Roman" w:hAnsi="Times New Roman" w:cs="Times New Roman"/>
        </w:rPr>
        <w:t>consists of</w:t>
      </w:r>
      <w:r w:rsidRPr="00EE3003">
        <w:rPr>
          <w:rFonts w:ascii="Times New Roman" w:hAnsi="Times New Roman" w:cs="Times New Roman"/>
        </w:rPr>
        <w:t>:</w:t>
      </w:r>
    </w:p>
    <w:p w14:paraId="0047E530" w14:textId="2134CF5A" w:rsidR="0098256E" w:rsidRDefault="00860AEA" w:rsidP="00D06BEF">
      <w:pPr>
        <w:pStyle w:val="Paragrafoelenco"/>
        <w:widowControl w:val="0"/>
        <w:numPr>
          <w:ilvl w:val="0"/>
          <w:numId w:val="8"/>
        </w:numPr>
        <w:autoSpaceDE w:val="0"/>
        <w:autoSpaceDN w:val="0"/>
        <w:adjustRightInd w:val="0"/>
        <w:jc w:val="both"/>
        <w:rPr>
          <w:rFonts w:ascii="Times New Roman" w:hAnsi="Times New Roman" w:cs="Times New Roman"/>
        </w:rPr>
      </w:pPr>
      <w:r w:rsidRPr="00EE3003">
        <w:rPr>
          <w:rFonts w:ascii="Times New Roman" w:hAnsi="Times New Roman" w:cs="Times New Roman"/>
        </w:rPr>
        <w:t xml:space="preserve"> </w:t>
      </w:r>
      <w:r w:rsidR="0006590D">
        <w:rPr>
          <w:rFonts w:ascii="Times New Roman" w:hAnsi="Times New Roman" w:cs="Times New Roman"/>
        </w:rPr>
        <w:t>1 archive name</w:t>
      </w:r>
      <w:r w:rsidR="00897BD9">
        <w:rPr>
          <w:rFonts w:ascii="Times New Roman" w:hAnsi="Times New Roman" w:cs="Times New Roman"/>
        </w:rPr>
        <w:t>d</w:t>
      </w:r>
      <w:r w:rsidR="0006590D">
        <w:rPr>
          <w:rFonts w:ascii="Times New Roman" w:hAnsi="Times New Roman" w:cs="Times New Roman"/>
        </w:rPr>
        <w:t xml:space="preserve"> </w:t>
      </w:r>
      <w:r w:rsidR="00897BD9">
        <w:rPr>
          <w:rFonts w:ascii="Times New Roman" w:hAnsi="Times New Roman" w:cs="Times New Roman"/>
        </w:rPr>
        <w:t>“</w:t>
      </w:r>
      <w:r w:rsidR="0006590D" w:rsidRPr="0006590D">
        <w:rPr>
          <w:rFonts w:ascii="Times New Roman" w:hAnsi="Times New Roman" w:cs="Times New Roman"/>
          <w:b/>
          <w:bCs/>
        </w:rPr>
        <w:t>Cumulus_oocyte_dataset</w:t>
      </w:r>
      <w:r w:rsidR="00897BD9">
        <w:rPr>
          <w:rFonts w:ascii="Times New Roman" w:hAnsi="Times New Roman" w:cs="Times New Roman"/>
          <w:b/>
          <w:bCs/>
        </w:rPr>
        <w:t>”</w:t>
      </w:r>
      <w:r w:rsidR="00991047">
        <w:rPr>
          <w:rFonts w:ascii="Times New Roman" w:hAnsi="Times New Roman" w:cs="Times New Roman"/>
          <w:b/>
          <w:bCs/>
        </w:rPr>
        <w:t xml:space="preserve"> </w:t>
      </w:r>
      <w:r w:rsidR="00991047" w:rsidRPr="00991047">
        <w:rPr>
          <w:rFonts w:ascii="Times New Roman" w:hAnsi="Times New Roman" w:cs="Times New Roman"/>
        </w:rPr>
        <w:t>saved as zip format</w:t>
      </w:r>
      <w:r w:rsidR="0006590D">
        <w:rPr>
          <w:rFonts w:ascii="Times New Roman" w:hAnsi="Times New Roman" w:cs="Times New Roman"/>
        </w:rPr>
        <w:t xml:space="preserve"> containing</w:t>
      </w:r>
      <w:r w:rsidR="0006590D" w:rsidRPr="00EE3003">
        <w:rPr>
          <w:rFonts w:ascii="Times New Roman" w:hAnsi="Times New Roman" w:cs="Times New Roman"/>
        </w:rPr>
        <w:t xml:space="preserve"> </w:t>
      </w:r>
      <w:r w:rsidR="00541F75" w:rsidRPr="00EE3003">
        <w:rPr>
          <w:rFonts w:ascii="Times New Roman" w:hAnsi="Times New Roman" w:cs="Times New Roman"/>
        </w:rPr>
        <w:t xml:space="preserve">3 </w:t>
      </w:r>
      <w:r w:rsidR="009E1312" w:rsidRPr="00EE3003">
        <w:rPr>
          <w:rFonts w:ascii="Times New Roman" w:hAnsi="Times New Roman" w:cs="Times New Roman"/>
        </w:rPr>
        <w:t>numerical tabular file</w:t>
      </w:r>
      <w:r w:rsidR="00A36FBB" w:rsidRPr="00EE3003">
        <w:rPr>
          <w:rFonts w:ascii="Times New Roman" w:hAnsi="Times New Roman" w:cs="Times New Roman"/>
        </w:rPr>
        <w:t>s</w:t>
      </w:r>
      <w:r w:rsidR="009E1312" w:rsidRPr="00EE3003">
        <w:rPr>
          <w:rFonts w:ascii="Times New Roman" w:hAnsi="Times New Roman" w:cs="Times New Roman"/>
        </w:rPr>
        <w:t xml:space="preserve"> in .</w:t>
      </w:r>
      <w:r w:rsidR="0098256E" w:rsidRPr="00EE3003">
        <w:rPr>
          <w:rFonts w:ascii="Times New Roman" w:hAnsi="Times New Roman" w:cs="Times New Roman"/>
        </w:rPr>
        <w:t>CSV</w:t>
      </w:r>
      <w:r w:rsidR="009E1312" w:rsidRPr="00EE3003">
        <w:rPr>
          <w:rFonts w:ascii="Times New Roman" w:hAnsi="Times New Roman" w:cs="Times New Roman"/>
        </w:rPr>
        <w:t xml:space="preserve"> format named</w:t>
      </w:r>
      <w:r w:rsidRPr="00EE3003">
        <w:rPr>
          <w:rFonts w:ascii="Times New Roman" w:hAnsi="Times New Roman" w:cs="Times New Roman"/>
        </w:rPr>
        <w:t xml:space="preserve">: </w:t>
      </w:r>
      <w:r w:rsidR="00A36FBB" w:rsidRPr="00EE3003">
        <w:rPr>
          <w:rFonts w:ascii="Times New Roman" w:hAnsi="Times New Roman" w:cs="Times New Roman"/>
        </w:rPr>
        <w:t xml:space="preserve"> </w:t>
      </w:r>
    </w:p>
    <w:p w14:paraId="0CDEB51D" w14:textId="77777777" w:rsidR="00EE3003" w:rsidRPr="00EE3003" w:rsidRDefault="00EE3003" w:rsidP="00EE3003">
      <w:pPr>
        <w:pStyle w:val="Paragrafoelenco"/>
        <w:widowControl w:val="0"/>
        <w:autoSpaceDE w:val="0"/>
        <w:autoSpaceDN w:val="0"/>
        <w:adjustRightInd w:val="0"/>
        <w:jc w:val="both"/>
        <w:rPr>
          <w:rFonts w:ascii="Times New Roman" w:hAnsi="Times New Roman" w:cs="Times New Roman"/>
        </w:rPr>
      </w:pPr>
    </w:p>
    <w:p w14:paraId="0A8F3D29" w14:textId="6A1C6F81" w:rsidR="0098256E" w:rsidRPr="00EE3003" w:rsidRDefault="00666F2C" w:rsidP="0098256E">
      <w:pPr>
        <w:pStyle w:val="Paragrafoelenco"/>
        <w:widowControl w:val="0"/>
        <w:autoSpaceDE w:val="0"/>
        <w:autoSpaceDN w:val="0"/>
        <w:adjustRightInd w:val="0"/>
        <w:jc w:val="both"/>
        <w:rPr>
          <w:rFonts w:ascii="Times New Roman" w:hAnsi="Times New Roman" w:cs="Times New Roman"/>
          <w:lang w:val="it-IT"/>
        </w:rPr>
      </w:pPr>
      <w:r w:rsidRPr="00EE3003">
        <w:rPr>
          <w:rFonts w:ascii="Times New Roman" w:hAnsi="Times New Roman" w:cs="Times New Roman"/>
          <w:i/>
          <w:iCs/>
          <w:lang w:val="it-IT"/>
        </w:rPr>
        <w:t>Mature</w:t>
      </w:r>
      <w:r w:rsidR="0098256E" w:rsidRPr="00EE3003">
        <w:rPr>
          <w:rFonts w:ascii="Times New Roman" w:hAnsi="Times New Roman" w:cs="Times New Roman"/>
          <w:i/>
          <w:iCs/>
          <w:lang w:val="it-IT"/>
        </w:rPr>
        <w:t>.csv</w:t>
      </w:r>
    </w:p>
    <w:p w14:paraId="4D88A865" w14:textId="5FEE9BED" w:rsidR="0098256E" w:rsidRPr="00EE3003" w:rsidRDefault="00666F2C" w:rsidP="0098256E">
      <w:pPr>
        <w:pStyle w:val="Paragrafoelenco"/>
        <w:widowControl w:val="0"/>
        <w:autoSpaceDE w:val="0"/>
        <w:autoSpaceDN w:val="0"/>
        <w:adjustRightInd w:val="0"/>
        <w:jc w:val="both"/>
        <w:rPr>
          <w:rFonts w:ascii="Times New Roman" w:hAnsi="Times New Roman" w:cs="Times New Roman"/>
          <w:i/>
          <w:iCs/>
          <w:lang w:val="it-IT"/>
        </w:rPr>
      </w:pPr>
      <w:r w:rsidRPr="00EE3003">
        <w:rPr>
          <w:rFonts w:ascii="Times New Roman" w:hAnsi="Times New Roman" w:cs="Times New Roman"/>
          <w:i/>
          <w:iCs/>
          <w:lang w:val="it-IT"/>
        </w:rPr>
        <w:t>Immature</w:t>
      </w:r>
      <w:r w:rsidR="0098256E" w:rsidRPr="00EE3003">
        <w:rPr>
          <w:rFonts w:ascii="Times New Roman" w:hAnsi="Times New Roman" w:cs="Times New Roman"/>
          <w:i/>
          <w:iCs/>
          <w:lang w:val="it-IT"/>
        </w:rPr>
        <w:t>.csv;</w:t>
      </w:r>
    </w:p>
    <w:p w14:paraId="138F5E0E" w14:textId="5FE0BACC" w:rsidR="004D7E07" w:rsidRDefault="00F46BAB" w:rsidP="0098256E">
      <w:pPr>
        <w:pStyle w:val="Paragrafoelenco"/>
        <w:widowControl w:val="0"/>
        <w:autoSpaceDE w:val="0"/>
        <w:autoSpaceDN w:val="0"/>
        <w:adjustRightInd w:val="0"/>
        <w:jc w:val="both"/>
        <w:rPr>
          <w:rFonts w:ascii="Times New Roman" w:hAnsi="Times New Roman" w:cs="Times New Roman"/>
          <w:i/>
          <w:iCs/>
          <w:lang w:val="it-IT"/>
        </w:rPr>
      </w:pPr>
      <w:r w:rsidRPr="00EE3003">
        <w:rPr>
          <w:rFonts w:ascii="Times New Roman" w:hAnsi="Times New Roman" w:cs="Times New Roman"/>
          <w:i/>
          <w:iCs/>
          <w:lang w:val="it-IT"/>
        </w:rPr>
        <w:t>Concanavalin_assay</w:t>
      </w:r>
      <w:r w:rsidR="0098256E" w:rsidRPr="00EE3003">
        <w:rPr>
          <w:rFonts w:ascii="Times New Roman" w:hAnsi="Times New Roman" w:cs="Times New Roman"/>
          <w:i/>
          <w:iCs/>
          <w:lang w:val="it-IT"/>
        </w:rPr>
        <w:t>.csv</w:t>
      </w:r>
    </w:p>
    <w:p w14:paraId="07F70F9D" w14:textId="77777777" w:rsidR="00EE3003" w:rsidRPr="00EE3003" w:rsidRDefault="00EE3003" w:rsidP="0098256E">
      <w:pPr>
        <w:pStyle w:val="Paragrafoelenco"/>
        <w:widowControl w:val="0"/>
        <w:autoSpaceDE w:val="0"/>
        <w:autoSpaceDN w:val="0"/>
        <w:adjustRightInd w:val="0"/>
        <w:jc w:val="both"/>
        <w:rPr>
          <w:rFonts w:ascii="Times New Roman" w:hAnsi="Times New Roman" w:cs="Times New Roman"/>
          <w:lang w:val="it-IT"/>
        </w:rPr>
      </w:pPr>
    </w:p>
    <w:p w14:paraId="392D1DE8" w14:textId="3BFF4B72" w:rsidR="00126A02" w:rsidRPr="00EE3003" w:rsidRDefault="00126A02" w:rsidP="00126A02">
      <w:pPr>
        <w:pStyle w:val="Paragrafoelenco"/>
        <w:widowControl w:val="0"/>
        <w:numPr>
          <w:ilvl w:val="0"/>
          <w:numId w:val="8"/>
        </w:numPr>
        <w:autoSpaceDE w:val="0"/>
        <w:autoSpaceDN w:val="0"/>
        <w:adjustRightInd w:val="0"/>
        <w:jc w:val="both"/>
        <w:rPr>
          <w:rFonts w:ascii="Times New Roman" w:hAnsi="Times New Roman" w:cs="Times New Roman"/>
        </w:rPr>
      </w:pPr>
      <w:r w:rsidRPr="00EE3003">
        <w:rPr>
          <w:rFonts w:ascii="Times New Roman" w:hAnsi="Times New Roman" w:cs="Times New Roman"/>
        </w:rPr>
        <w:t xml:space="preserve">1 README file saved in </w:t>
      </w:r>
      <w:r w:rsidR="009D40AC" w:rsidRPr="00EE3003">
        <w:rPr>
          <w:rFonts w:ascii="Times New Roman" w:hAnsi="Times New Roman" w:cs="Times New Roman"/>
        </w:rPr>
        <w:t>.docx</w:t>
      </w:r>
      <w:r w:rsidRPr="00EE3003">
        <w:rPr>
          <w:rFonts w:ascii="Times New Roman" w:hAnsi="Times New Roman" w:cs="Times New Roman"/>
        </w:rPr>
        <w:t xml:space="preserve"> format named </w:t>
      </w:r>
      <w:r w:rsidR="00012040">
        <w:rPr>
          <w:rFonts w:ascii="Times New Roman" w:hAnsi="Times New Roman" w:cs="Times New Roman"/>
        </w:rPr>
        <w:t>“</w:t>
      </w:r>
      <w:r w:rsidRPr="00EE3003">
        <w:rPr>
          <w:rFonts w:ascii="Times New Roman" w:hAnsi="Times New Roman" w:cs="Times New Roman"/>
          <w:b/>
          <w:bCs/>
        </w:rPr>
        <w:t>README_</w:t>
      </w:r>
      <w:r w:rsidR="00AE2F0E" w:rsidRPr="00EE3003">
        <w:rPr>
          <w:rFonts w:ascii="Times New Roman" w:hAnsi="Times New Roman" w:cs="Times New Roman"/>
          <w:b/>
          <w:bCs/>
        </w:rPr>
        <w:t>mature_immature_cumulus_oocyte</w:t>
      </w:r>
      <w:r w:rsidR="0098256E" w:rsidRPr="00EE3003">
        <w:rPr>
          <w:rFonts w:ascii="Times New Roman" w:hAnsi="Times New Roman" w:cs="Times New Roman"/>
          <w:b/>
          <w:bCs/>
        </w:rPr>
        <w:t>.docx</w:t>
      </w:r>
      <w:r w:rsidR="00012040">
        <w:rPr>
          <w:rFonts w:ascii="Times New Roman" w:hAnsi="Times New Roman" w:cs="Times New Roman"/>
          <w:b/>
          <w:bCs/>
        </w:rPr>
        <w:t>”</w:t>
      </w:r>
    </w:p>
    <w:p w14:paraId="24A5F1B6" w14:textId="77777777" w:rsidR="00743142" w:rsidRDefault="00743142" w:rsidP="002D7CF9">
      <w:pPr>
        <w:widowControl w:val="0"/>
        <w:autoSpaceDE w:val="0"/>
        <w:autoSpaceDN w:val="0"/>
        <w:adjustRightInd w:val="0"/>
        <w:spacing w:before="360" w:after="120" w:line="276" w:lineRule="auto"/>
        <w:jc w:val="center"/>
        <w:rPr>
          <w:rFonts w:ascii="Times New Roman" w:hAnsi="Times New Roman" w:cs="Times New Roman"/>
          <w:b/>
          <w:bCs/>
          <w:color w:val="365F91"/>
        </w:rPr>
      </w:pPr>
    </w:p>
    <w:p w14:paraId="22ACAAC0" w14:textId="77777777" w:rsidR="00294331" w:rsidRPr="00EE3003" w:rsidRDefault="00294331" w:rsidP="002D7CF9">
      <w:pPr>
        <w:widowControl w:val="0"/>
        <w:autoSpaceDE w:val="0"/>
        <w:autoSpaceDN w:val="0"/>
        <w:adjustRightInd w:val="0"/>
        <w:spacing w:before="360" w:after="120" w:line="276" w:lineRule="auto"/>
        <w:jc w:val="center"/>
        <w:rPr>
          <w:rFonts w:ascii="Times New Roman" w:hAnsi="Times New Roman" w:cs="Times New Roman"/>
          <w:b/>
          <w:bCs/>
          <w:color w:val="365F91"/>
        </w:rPr>
      </w:pPr>
    </w:p>
    <w:p w14:paraId="76C14E62" w14:textId="4B555B8C" w:rsidR="00CB29D0" w:rsidRPr="00EE3003" w:rsidRDefault="00CB29D0" w:rsidP="002D7CF9">
      <w:pPr>
        <w:widowControl w:val="0"/>
        <w:autoSpaceDE w:val="0"/>
        <w:autoSpaceDN w:val="0"/>
        <w:adjustRightInd w:val="0"/>
        <w:spacing w:before="360" w:after="120" w:line="276" w:lineRule="auto"/>
        <w:jc w:val="center"/>
        <w:rPr>
          <w:rFonts w:ascii="Times New Roman" w:hAnsi="Times New Roman" w:cs="Times New Roman"/>
          <w:b/>
          <w:bCs/>
          <w:color w:val="365F91"/>
        </w:rPr>
      </w:pPr>
      <w:r w:rsidRPr="00EE3003">
        <w:rPr>
          <w:rFonts w:ascii="Times New Roman" w:hAnsi="Times New Roman" w:cs="Times New Roman"/>
          <w:b/>
          <w:bCs/>
          <w:color w:val="365F91"/>
        </w:rPr>
        <w:lastRenderedPageBreak/>
        <w:t>Data set Documentation</w:t>
      </w:r>
    </w:p>
    <w:p w14:paraId="70E90FB1" w14:textId="77777777" w:rsidR="00CB29D0" w:rsidRPr="00EE3003" w:rsidRDefault="00CB29D0" w:rsidP="00CB29D0">
      <w:pPr>
        <w:pStyle w:val="Sottotitolo"/>
        <w:rPr>
          <w:rFonts w:ascii="Times New Roman" w:hAnsi="Times New Roman"/>
          <w:lang w:val="en-US"/>
        </w:rPr>
      </w:pPr>
      <w:r w:rsidRPr="00EE3003">
        <w:rPr>
          <w:rFonts w:ascii="Times New Roman" w:hAnsi="Times New Roman"/>
          <w:lang w:val="en-US"/>
        </w:rPr>
        <w:t>Abstract</w:t>
      </w:r>
    </w:p>
    <w:p w14:paraId="5C5DA64E" w14:textId="58D83282" w:rsidR="00AB7431" w:rsidRPr="00EE3003" w:rsidRDefault="006652FC" w:rsidP="006652FC">
      <w:pPr>
        <w:widowControl w:val="0"/>
        <w:autoSpaceDE w:val="0"/>
        <w:autoSpaceDN w:val="0"/>
        <w:adjustRightInd w:val="0"/>
        <w:spacing w:before="120" w:after="120"/>
        <w:jc w:val="both"/>
        <w:rPr>
          <w:rFonts w:ascii="Times New Roman" w:hAnsi="Times New Roman" w:cs="Times New Roman"/>
          <w:lang w:val="en-GB"/>
        </w:rPr>
      </w:pPr>
      <w:r w:rsidRPr="00EE3003">
        <w:rPr>
          <w:rFonts w:ascii="Times New Roman" w:hAnsi="Times New Roman" w:cs="Times New Roman"/>
          <w:lang w:val="en-GB"/>
        </w:rPr>
        <w:t xml:space="preserve">This dataset contains information derived from the characterization of cellular energy metabolism in immature and mature bovine cumulus-oocyte complexes (COCs) using Seahorse technology. The aim of the research was to record bioenergy metabolic parameters under different </w:t>
      </w:r>
      <w:r w:rsidR="00906E83">
        <w:rPr>
          <w:rFonts w:ascii="Times New Roman" w:hAnsi="Times New Roman" w:cs="Times New Roman"/>
          <w:lang w:val="en-GB"/>
        </w:rPr>
        <w:t>COCs</w:t>
      </w:r>
      <w:r w:rsidRPr="00EE3003">
        <w:rPr>
          <w:rFonts w:ascii="Times New Roman" w:hAnsi="Times New Roman" w:cs="Times New Roman"/>
          <w:lang w:val="en-GB"/>
        </w:rPr>
        <w:t xml:space="preserve"> adhesion conditions on the bottom of the plate. </w:t>
      </w:r>
      <w:r w:rsidR="00AA1156" w:rsidRPr="00AA1156">
        <w:rPr>
          <w:rFonts w:ascii="Times New Roman" w:hAnsi="Times New Roman" w:cs="Times New Roman"/>
          <w:lang w:val="en-GB"/>
        </w:rPr>
        <w:t>Data on the presence of fibronectin, concanavalin A (ConA) and Matrigel</w:t>
      </w:r>
      <w:r w:rsidR="00636F1C" w:rsidRPr="00EE3003">
        <w:rPr>
          <w:rFonts w:ascii="Times New Roman" w:hAnsi="Times New Roman" w:cs="Times New Roman"/>
          <w:lang w:val="en-GB"/>
        </w:rPr>
        <w:t>®</w:t>
      </w:r>
      <w:r w:rsidR="00AA1156" w:rsidRPr="00AA1156">
        <w:rPr>
          <w:rFonts w:ascii="Times New Roman" w:hAnsi="Times New Roman" w:cs="Times New Roman"/>
          <w:lang w:val="en-GB"/>
        </w:rPr>
        <w:t xml:space="preserve"> were compared with the condition in which the agent was absent</w:t>
      </w:r>
      <w:r w:rsidRPr="00EE3003">
        <w:rPr>
          <w:rFonts w:ascii="Times New Roman" w:hAnsi="Times New Roman" w:cs="Times New Roman"/>
          <w:lang w:val="en-GB"/>
        </w:rPr>
        <w:t xml:space="preserve">. Specifically, the </w:t>
      </w:r>
      <w:r w:rsidR="00991047">
        <w:rPr>
          <w:rFonts w:ascii="Times New Roman" w:hAnsi="Times New Roman" w:cs="Times New Roman"/>
          <w:lang w:val="en-GB"/>
        </w:rPr>
        <w:t>archive</w:t>
      </w:r>
      <w:r w:rsidRPr="00EE3003">
        <w:rPr>
          <w:rFonts w:ascii="Times New Roman" w:hAnsi="Times New Roman" w:cs="Times New Roman"/>
          <w:lang w:val="en-GB"/>
        </w:rPr>
        <w:t xml:space="preserve"> "</w:t>
      </w:r>
      <w:r w:rsidR="00991047" w:rsidRPr="0006590D">
        <w:rPr>
          <w:rFonts w:ascii="Times New Roman" w:hAnsi="Times New Roman" w:cs="Times New Roman"/>
          <w:b/>
          <w:bCs/>
        </w:rPr>
        <w:t>Cumulus_oocyte_dataset</w:t>
      </w:r>
      <w:r w:rsidR="00991047">
        <w:rPr>
          <w:rFonts w:ascii="Times New Roman" w:hAnsi="Times New Roman" w:cs="Times New Roman"/>
          <w:b/>
          <w:bCs/>
        </w:rPr>
        <w:t>”</w:t>
      </w:r>
      <w:r w:rsidRPr="00EE3003">
        <w:rPr>
          <w:rFonts w:ascii="Times New Roman" w:hAnsi="Times New Roman" w:cs="Times New Roman"/>
          <w:lang w:val="en-GB"/>
        </w:rPr>
        <w:t xml:space="preserve"> contain</w:t>
      </w:r>
      <w:r w:rsidR="00991047">
        <w:rPr>
          <w:rFonts w:ascii="Times New Roman" w:hAnsi="Times New Roman" w:cs="Times New Roman"/>
          <w:lang w:val="en-GB"/>
        </w:rPr>
        <w:t>s</w:t>
      </w:r>
      <w:r w:rsidRPr="00EE3003">
        <w:rPr>
          <w:rFonts w:ascii="Times New Roman" w:hAnsi="Times New Roman" w:cs="Times New Roman"/>
          <w:lang w:val="en-GB"/>
        </w:rPr>
        <w:t xml:space="preserve"> data relating to the analysis of glycolytic and mitochondrial ATP production parameters in mature ("Mature.csv") and immature ("Immature.csv") COCs. The effect of </w:t>
      </w:r>
      <w:r w:rsidR="00114747">
        <w:rPr>
          <w:rFonts w:ascii="Times New Roman" w:hAnsi="Times New Roman" w:cs="Times New Roman"/>
          <w:lang w:val="en-GB"/>
        </w:rPr>
        <w:t>ConA</w:t>
      </w:r>
      <w:r w:rsidRPr="00EE3003">
        <w:rPr>
          <w:rFonts w:ascii="Times New Roman" w:hAnsi="Times New Roman" w:cs="Times New Roman"/>
          <w:lang w:val="en-GB"/>
        </w:rPr>
        <w:t xml:space="preserve"> on the maturation process was also tested ("Concanavalin_assay.csv").</w:t>
      </w:r>
    </w:p>
    <w:p w14:paraId="6D49D114" w14:textId="77777777" w:rsidR="006652FC" w:rsidRPr="00EE3003" w:rsidRDefault="006652FC" w:rsidP="00560F18">
      <w:pPr>
        <w:rPr>
          <w:rFonts w:ascii="Times New Roman" w:hAnsi="Times New Roman" w:cs="Times New Roman"/>
          <w:i/>
          <w:iCs/>
          <w:color w:val="5B9BD5" w:themeColor="accent1"/>
          <w:lang w:val="en-GB"/>
        </w:rPr>
      </w:pPr>
    </w:p>
    <w:p w14:paraId="2C8C4B50" w14:textId="3C037FC7" w:rsidR="00560F18" w:rsidRPr="00EE3003" w:rsidRDefault="00560F18" w:rsidP="00560F18">
      <w:pPr>
        <w:rPr>
          <w:rFonts w:ascii="Times New Roman" w:hAnsi="Times New Roman" w:cs="Times New Roman"/>
          <w:i/>
          <w:iCs/>
          <w:color w:val="5B9BD5" w:themeColor="accent1"/>
          <w:lang w:val="en-GB"/>
        </w:rPr>
      </w:pPr>
      <w:r w:rsidRPr="00EE3003">
        <w:rPr>
          <w:rFonts w:ascii="Times New Roman" w:hAnsi="Times New Roman" w:cs="Times New Roman"/>
          <w:i/>
          <w:iCs/>
          <w:color w:val="5B9BD5" w:themeColor="accent1"/>
          <w:lang w:val="en-GB"/>
        </w:rPr>
        <w:t>Content of the file</w:t>
      </w:r>
    </w:p>
    <w:p w14:paraId="6E3E5D7D" w14:textId="77777777" w:rsidR="00541F75" w:rsidRDefault="00541F75" w:rsidP="00DC1886">
      <w:pPr>
        <w:widowControl w:val="0"/>
        <w:autoSpaceDE w:val="0"/>
        <w:autoSpaceDN w:val="0"/>
        <w:adjustRightInd w:val="0"/>
        <w:jc w:val="both"/>
        <w:rPr>
          <w:rFonts w:ascii="Times New Roman" w:hAnsi="Times New Roman" w:cs="Times New Roman"/>
        </w:rPr>
      </w:pPr>
    </w:p>
    <w:p w14:paraId="6B413F60" w14:textId="148C5ADA" w:rsidR="00991047" w:rsidRPr="00EE3003" w:rsidRDefault="00991047" w:rsidP="00DC1886">
      <w:pPr>
        <w:widowControl w:val="0"/>
        <w:autoSpaceDE w:val="0"/>
        <w:autoSpaceDN w:val="0"/>
        <w:adjustRightInd w:val="0"/>
        <w:jc w:val="both"/>
        <w:rPr>
          <w:rFonts w:ascii="Times New Roman" w:hAnsi="Times New Roman" w:cs="Times New Roman"/>
        </w:rPr>
      </w:pPr>
      <w:r>
        <w:rPr>
          <w:rFonts w:ascii="Times New Roman" w:hAnsi="Times New Roman" w:cs="Times New Roman"/>
        </w:rPr>
        <w:t xml:space="preserve">The archive named </w:t>
      </w:r>
      <w:r w:rsidRPr="00EE3003">
        <w:rPr>
          <w:rFonts w:ascii="Times New Roman" w:hAnsi="Times New Roman" w:cs="Times New Roman"/>
          <w:lang w:val="en-GB"/>
        </w:rPr>
        <w:t>"</w:t>
      </w:r>
      <w:r w:rsidRPr="0006590D">
        <w:rPr>
          <w:rFonts w:ascii="Times New Roman" w:hAnsi="Times New Roman" w:cs="Times New Roman"/>
          <w:b/>
          <w:bCs/>
        </w:rPr>
        <w:t>Cumulus_oocyte_dataset</w:t>
      </w:r>
      <w:r>
        <w:rPr>
          <w:rFonts w:ascii="Times New Roman" w:hAnsi="Times New Roman" w:cs="Times New Roman"/>
          <w:b/>
          <w:bCs/>
        </w:rPr>
        <w:t>”</w:t>
      </w:r>
      <w:r>
        <w:rPr>
          <w:rFonts w:ascii="Times New Roman" w:hAnsi="Times New Roman" w:cs="Times New Roman"/>
          <w:b/>
          <w:bCs/>
        </w:rPr>
        <w:t xml:space="preserve"> </w:t>
      </w:r>
      <w:r w:rsidRPr="00991047">
        <w:rPr>
          <w:rFonts w:ascii="Times New Roman" w:hAnsi="Times New Roman" w:cs="Times New Roman"/>
        </w:rPr>
        <w:t>contains 3 files:</w:t>
      </w:r>
    </w:p>
    <w:p w14:paraId="738AAD81" w14:textId="77777777" w:rsidR="00991047" w:rsidRDefault="00991047" w:rsidP="0060116C">
      <w:pPr>
        <w:widowControl w:val="0"/>
        <w:autoSpaceDE w:val="0"/>
        <w:autoSpaceDN w:val="0"/>
        <w:adjustRightInd w:val="0"/>
        <w:jc w:val="both"/>
        <w:rPr>
          <w:rFonts w:ascii="Times New Roman" w:hAnsi="Times New Roman" w:cs="Times New Roman"/>
          <w:lang w:val="en-GB"/>
        </w:rPr>
      </w:pPr>
    </w:p>
    <w:p w14:paraId="30BB6CE9" w14:textId="79169CCF" w:rsidR="00836172" w:rsidRPr="00EE3003" w:rsidRDefault="00560F18" w:rsidP="0060116C">
      <w:pPr>
        <w:widowControl w:val="0"/>
        <w:autoSpaceDE w:val="0"/>
        <w:autoSpaceDN w:val="0"/>
        <w:adjustRightInd w:val="0"/>
        <w:jc w:val="both"/>
        <w:rPr>
          <w:rFonts w:ascii="Times New Roman" w:hAnsi="Times New Roman" w:cs="Times New Roman"/>
          <w:lang w:val="en-GB"/>
        </w:rPr>
      </w:pPr>
      <w:r w:rsidRPr="00EE3003">
        <w:rPr>
          <w:rFonts w:ascii="Times New Roman" w:hAnsi="Times New Roman" w:cs="Times New Roman"/>
          <w:lang w:val="en-GB"/>
        </w:rPr>
        <w:t>In the “</w:t>
      </w:r>
      <w:r w:rsidR="0044253A" w:rsidRPr="00EE3003">
        <w:rPr>
          <w:rFonts w:ascii="Times New Roman" w:hAnsi="Times New Roman" w:cs="Times New Roman"/>
          <w:b/>
          <w:bCs/>
          <w:i/>
          <w:iCs/>
          <w:lang w:val="en-GB"/>
        </w:rPr>
        <w:t>Mature.csv</w:t>
      </w:r>
      <w:r w:rsidRPr="00EE3003">
        <w:rPr>
          <w:rFonts w:ascii="Times New Roman" w:hAnsi="Times New Roman" w:cs="Times New Roman"/>
          <w:lang w:val="en-GB"/>
        </w:rPr>
        <w:t>”</w:t>
      </w:r>
      <w:r w:rsidR="00572B38" w:rsidRPr="00EE3003">
        <w:rPr>
          <w:rFonts w:ascii="Times New Roman" w:hAnsi="Times New Roman" w:cs="Times New Roman"/>
          <w:b/>
          <w:bCs/>
          <w:lang w:val="en-GB"/>
        </w:rPr>
        <w:t xml:space="preserve"> </w:t>
      </w:r>
      <w:r w:rsidR="0044253A" w:rsidRPr="00EE3003">
        <w:rPr>
          <w:rFonts w:ascii="Times New Roman" w:hAnsi="Times New Roman" w:cs="Times New Roman"/>
          <w:lang w:val="en-GB"/>
        </w:rPr>
        <w:t>file</w:t>
      </w:r>
      <w:r w:rsidR="005A23B8" w:rsidRPr="00EE3003">
        <w:rPr>
          <w:rFonts w:ascii="Times New Roman" w:hAnsi="Times New Roman" w:cs="Times New Roman"/>
          <w:lang w:val="en-GB"/>
        </w:rPr>
        <w:t>,</w:t>
      </w:r>
      <w:r w:rsidRPr="00EE3003">
        <w:rPr>
          <w:rFonts w:ascii="Times New Roman" w:hAnsi="Times New Roman" w:cs="Times New Roman"/>
          <w:lang w:val="en-GB"/>
        </w:rPr>
        <w:t xml:space="preserve"> </w:t>
      </w:r>
      <w:r w:rsidR="00F63A83" w:rsidRPr="00EE3003">
        <w:rPr>
          <w:rFonts w:ascii="Times New Roman" w:hAnsi="Times New Roman" w:cs="Times New Roman"/>
          <w:lang w:val="en-GB"/>
        </w:rPr>
        <w:t xml:space="preserve">in mature COCs, </w:t>
      </w:r>
      <w:r w:rsidR="00A57FE6" w:rsidRPr="00EE3003">
        <w:rPr>
          <w:rFonts w:ascii="Times New Roman" w:hAnsi="Times New Roman" w:cs="Times New Roman"/>
          <w:lang w:val="en-GB"/>
        </w:rPr>
        <w:t>f</w:t>
      </w:r>
      <w:r w:rsidR="0060116C" w:rsidRPr="00EE3003">
        <w:rPr>
          <w:rFonts w:ascii="Times New Roman" w:hAnsi="Times New Roman" w:cs="Times New Roman"/>
          <w:lang w:val="en-GB"/>
        </w:rPr>
        <w:t>or each experimental condition</w:t>
      </w:r>
      <w:r w:rsidR="00F63A83" w:rsidRPr="00EE3003">
        <w:rPr>
          <w:rFonts w:ascii="Times New Roman" w:hAnsi="Times New Roman" w:cs="Times New Roman"/>
          <w:lang w:val="en-GB"/>
        </w:rPr>
        <w:t xml:space="preserve"> in absence</w:t>
      </w:r>
      <w:r w:rsidR="0060116C" w:rsidRPr="00EE3003">
        <w:rPr>
          <w:rFonts w:ascii="Times New Roman" w:hAnsi="Times New Roman" w:cs="Times New Roman"/>
          <w:lang w:val="en-GB"/>
        </w:rPr>
        <w:t xml:space="preserve"> (None) or </w:t>
      </w:r>
      <w:r w:rsidR="00A57FE6" w:rsidRPr="00EE3003">
        <w:rPr>
          <w:rFonts w:ascii="Times New Roman" w:hAnsi="Times New Roman" w:cs="Times New Roman"/>
          <w:lang w:val="en-GB"/>
        </w:rPr>
        <w:t xml:space="preserve">in </w:t>
      </w:r>
      <w:r w:rsidR="0060116C" w:rsidRPr="00EE3003">
        <w:rPr>
          <w:rFonts w:ascii="Times New Roman" w:hAnsi="Times New Roman" w:cs="Times New Roman"/>
          <w:lang w:val="en-GB"/>
        </w:rPr>
        <w:t xml:space="preserve">presence of fibronectin, </w:t>
      </w:r>
      <w:r w:rsidR="006476C4">
        <w:rPr>
          <w:rFonts w:ascii="Times New Roman" w:hAnsi="Times New Roman" w:cs="Times New Roman"/>
          <w:lang w:val="en-GB"/>
        </w:rPr>
        <w:t>ConA</w:t>
      </w:r>
      <w:r w:rsidR="0060116C" w:rsidRPr="00EE3003">
        <w:rPr>
          <w:rFonts w:ascii="Times New Roman" w:hAnsi="Times New Roman" w:cs="Times New Roman"/>
          <w:lang w:val="en-GB"/>
        </w:rPr>
        <w:t>, and Matrigel</w:t>
      </w:r>
      <w:r w:rsidR="00636F1C" w:rsidRPr="00636F1C">
        <w:rPr>
          <w:rFonts w:ascii="Times New Roman" w:hAnsi="Times New Roman" w:cs="Times New Roman"/>
          <w:lang w:val="en-GB"/>
        </w:rPr>
        <w:t>®</w:t>
      </w:r>
      <w:r w:rsidR="0060116C" w:rsidRPr="00EE3003">
        <w:rPr>
          <w:rFonts w:ascii="Times New Roman" w:hAnsi="Times New Roman" w:cs="Times New Roman"/>
          <w:lang w:val="en-GB"/>
        </w:rPr>
        <w:t>, data are reported regarding adenosine triphosphate (ATP) production through the glycolytic pathway (glycoATP Production Rate)</w:t>
      </w:r>
      <w:r w:rsidR="00636F1C">
        <w:rPr>
          <w:rFonts w:ascii="Times New Roman" w:hAnsi="Times New Roman" w:cs="Times New Roman"/>
          <w:lang w:val="en-GB"/>
        </w:rPr>
        <w:t>(pmol/min)</w:t>
      </w:r>
      <w:r w:rsidR="0060116C" w:rsidRPr="00EE3003">
        <w:rPr>
          <w:rFonts w:ascii="Times New Roman" w:hAnsi="Times New Roman" w:cs="Times New Roman"/>
          <w:lang w:val="en-GB"/>
        </w:rPr>
        <w:t xml:space="preserve"> and mitochondrial ATP production (mitoATP Production Rate)</w:t>
      </w:r>
      <w:r w:rsidR="00636F1C">
        <w:rPr>
          <w:rFonts w:ascii="Times New Roman" w:hAnsi="Times New Roman" w:cs="Times New Roman"/>
          <w:lang w:val="en-GB"/>
        </w:rPr>
        <w:t>(pmol/min)</w:t>
      </w:r>
      <w:r w:rsidR="0060116C" w:rsidRPr="00EE3003">
        <w:rPr>
          <w:rFonts w:ascii="Times New Roman" w:hAnsi="Times New Roman" w:cs="Times New Roman"/>
          <w:lang w:val="en-GB"/>
        </w:rPr>
        <w:t xml:space="preserve"> through the oxidative phosphorylation process, measured as oxygen consumption</w:t>
      </w:r>
      <w:r w:rsidR="00636F1C">
        <w:rPr>
          <w:rFonts w:ascii="Times New Roman" w:hAnsi="Times New Roman" w:cs="Times New Roman"/>
          <w:lang w:val="en-GB"/>
        </w:rPr>
        <w:t xml:space="preserve"> rate (OCR)</w:t>
      </w:r>
      <w:r w:rsidR="0060116C" w:rsidRPr="00EE3003">
        <w:rPr>
          <w:rFonts w:ascii="Times New Roman" w:hAnsi="Times New Roman" w:cs="Times New Roman"/>
          <w:lang w:val="en-GB"/>
        </w:rPr>
        <w:t xml:space="preserve"> (pmol/min). Similarly, total ATP values ​​(Total ATP Production Rate)</w:t>
      </w:r>
      <w:r w:rsidR="00E844E4">
        <w:rPr>
          <w:rFonts w:ascii="Times New Roman" w:hAnsi="Times New Roman" w:cs="Times New Roman"/>
          <w:lang w:val="en-GB"/>
        </w:rPr>
        <w:t xml:space="preserve"> </w:t>
      </w:r>
      <w:r w:rsidR="00636F1C">
        <w:rPr>
          <w:rFonts w:ascii="Times New Roman" w:hAnsi="Times New Roman" w:cs="Times New Roman"/>
          <w:lang w:val="en-GB"/>
        </w:rPr>
        <w:t>(pmol/min)</w:t>
      </w:r>
      <w:r w:rsidR="0060116C" w:rsidRPr="00EE3003">
        <w:rPr>
          <w:rFonts w:ascii="Times New Roman" w:hAnsi="Times New Roman" w:cs="Times New Roman"/>
          <w:lang w:val="en-GB"/>
        </w:rPr>
        <w:t>, the sum of glycolytic and mitochondrial ATP and the ratio between the two (XF ATP Rate Index)</w:t>
      </w:r>
      <w:r w:rsidR="00B2733F">
        <w:rPr>
          <w:rFonts w:ascii="Times New Roman" w:hAnsi="Times New Roman" w:cs="Times New Roman"/>
          <w:lang w:val="en-GB"/>
        </w:rPr>
        <w:t xml:space="preserve"> are reported</w:t>
      </w:r>
      <w:r w:rsidR="0060116C" w:rsidRPr="00EE3003">
        <w:rPr>
          <w:rFonts w:ascii="Times New Roman" w:hAnsi="Times New Roman" w:cs="Times New Roman"/>
          <w:lang w:val="en-GB"/>
        </w:rPr>
        <w:t>.</w:t>
      </w:r>
      <w:r w:rsidR="00F82284">
        <w:rPr>
          <w:rFonts w:ascii="Times New Roman" w:hAnsi="Times New Roman" w:cs="Times New Roman"/>
          <w:lang w:val="en-GB"/>
        </w:rPr>
        <w:t xml:space="preserve"> </w:t>
      </w:r>
      <w:r w:rsidR="00327565" w:rsidRPr="00324D4B">
        <w:rPr>
          <w:rFonts w:ascii="Times New Roman" w:hAnsi="Times New Roman" w:cs="Times New Roman"/>
          <w:lang w:val="en-GB"/>
        </w:rPr>
        <w:t>The values ​​reported in the dataset relating to Total ATP and XF ATP Rate Index derive from the use of unpaired replicates and from averaging procedures independent from those used for the calculation of the glycoATP and mitoATP parameters; this supports any small discrepancies.</w:t>
      </w:r>
      <w:r w:rsidR="002A6423" w:rsidRPr="00EE3003">
        <w:rPr>
          <w:rFonts w:ascii="Times New Roman" w:hAnsi="Times New Roman" w:cs="Times New Roman"/>
          <w:lang w:val="en-GB"/>
        </w:rPr>
        <w:t xml:space="preserve"> Additionally, in the same COCs group, oxygen consumption rate (OCR)</w:t>
      </w:r>
      <w:r w:rsidR="00636F1C">
        <w:rPr>
          <w:rFonts w:ascii="Times New Roman" w:hAnsi="Times New Roman" w:cs="Times New Roman"/>
          <w:lang w:val="en-GB"/>
        </w:rPr>
        <w:t>(pmol/min)</w:t>
      </w:r>
      <w:r w:rsidR="002A6423" w:rsidRPr="00EE3003">
        <w:rPr>
          <w:rFonts w:ascii="Times New Roman" w:hAnsi="Times New Roman" w:cs="Times New Roman"/>
          <w:lang w:val="en-GB"/>
        </w:rPr>
        <w:t xml:space="preserve"> over time </w:t>
      </w:r>
      <w:r w:rsidR="00300C8C" w:rsidRPr="00EE3003">
        <w:rPr>
          <w:rFonts w:ascii="Times New Roman" w:hAnsi="Times New Roman" w:cs="Times New Roman"/>
          <w:lang w:val="en-GB"/>
        </w:rPr>
        <w:t>is</w:t>
      </w:r>
      <w:r w:rsidR="002A6423" w:rsidRPr="00EE3003">
        <w:rPr>
          <w:rFonts w:ascii="Times New Roman" w:hAnsi="Times New Roman" w:cs="Times New Roman"/>
          <w:lang w:val="en-GB"/>
        </w:rPr>
        <w:t xml:space="preserve"> reported for each experimental condition.</w:t>
      </w:r>
      <w:r w:rsidR="00A106D3" w:rsidRPr="00EE3003">
        <w:rPr>
          <w:rFonts w:ascii="Times New Roman" w:hAnsi="Times New Roman" w:cs="Times New Roman"/>
          <w:lang w:val="en-GB"/>
        </w:rPr>
        <w:t xml:space="preserve"> Data are reported as at least 3 independent replicates.</w:t>
      </w:r>
      <w:r w:rsidR="00636F1C">
        <w:rPr>
          <w:rFonts w:ascii="Times New Roman" w:hAnsi="Times New Roman" w:cs="Times New Roman"/>
          <w:lang w:val="en-GB"/>
        </w:rPr>
        <w:t xml:space="preserve"> </w:t>
      </w:r>
    </w:p>
    <w:p w14:paraId="200472AF" w14:textId="77777777" w:rsidR="00503852" w:rsidRPr="00EE3003" w:rsidRDefault="00503852" w:rsidP="0060116C">
      <w:pPr>
        <w:widowControl w:val="0"/>
        <w:autoSpaceDE w:val="0"/>
        <w:autoSpaceDN w:val="0"/>
        <w:adjustRightInd w:val="0"/>
        <w:jc w:val="both"/>
        <w:rPr>
          <w:rFonts w:ascii="Times New Roman" w:hAnsi="Times New Roman" w:cs="Times New Roman"/>
          <w:lang w:val="en-GB"/>
        </w:rPr>
      </w:pPr>
    </w:p>
    <w:p w14:paraId="029A0276" w14:textId="32C36646" w:rsidR="00503852" w:rsidRPr="00EE3003" w:rsidRDefault="00503852" w:rsidP="00503852">
      <w:pPr>
        <w:widowControl w:val="0"/>
        <w:autoSpaceDE w:val="0"/>
        <w:autoSpaceDN w:val="0"/>
        <w:adjustRightInd w:val="0"/>
        <w:jc w:val="both"/>
        <w:rPr>
          <w:rFonts w:ascii="Times New Roman" w:hAnsi="Times New Roman" w:cs="Times New Roman"/>
          <w:lang w:val="en-GB"/>
        </w:rPr>
      </w:pPr>
      <w:r w:rsidRPr="00EE3003">
        <w:rPr>
          <w:rFonts w:ascii="Times New Roman" w:hAnsi="Times New Roman" w:cs="Times New Roman"/>
          <w:lang w:val="en-GB"/>
        </w:rPr>
        <w:t>In the “</w:t>
      </w:r>
      <w:r w:rsidRPr="00EE3003">
        <w:rPr>
          <w:rFonts w:ascii="Times New Roman" w:hAnsi="Times New Roman" w:cs="Times New Roman"/>
          <w:b/>
          <w:bCs/>
          <w:i/>
          <w:iCs/>
          <w:lang w:val="en-GB"/>
        </w:rPr>
        <w:t>Immature.csv</w:t>
      </w:r>
      <w:r w:rsidRPr="00EE3003">
        <w:rPr>
          <w:rFonts w:ascii="Times New Roman" w:hAnsi="Times New Roman" w:cs="Times New Roman"/>
          <w:lang w:val="en-GB"/>
        </w:rPr>
        <w:t>”</w:t>
      </w:r>
      <w:r w:rsidRPr="00EE3003">
        <w:rPr>
          <w:rFonts w:ascii="Times New Roman" w:hAnsi="Times New Roman" w:cs="Times New Roman"/>
          <w:b/>
          <w:bCs/>
          <w:lang w:val="en-GB"/>
        </w:rPr>
        <w:t xml:space="preserve"> </w:t>
      </w:r>
      <w:r w:rsidRPr="00EE3003">
        <w:rPr>
          <w:rFonts w:ascii="Times New Roman" w:hAnsi="Times New Roman" w:cs="Times New Roman"/>
          <w:lang w:val="en-GB"/>
        </w:rPr>
        <w:t xml:space="preserve">file, in immature COCs, for each experimental condition in absence (None) or in presence of fibronectin, </w:t>
      </w:r>
      <w:r w:rsidR="005A23BE">
        <w:rPr>
          <w:rFonts w:ascii="Times New Roman" w:hAnsi="Times New Roman" w:cs="Times New Roman"/>
          <w:lang w:val="en-GB"/>
        </w:rPr>
        <w:t>ConA</w:t>
      </w:r>
      <w:r w:rsidRPr="00EE3003">
        <w:rPr>
          <w:rFonts w:ascii="Times New Roman" w:hAnsi="Times New Roman" w:cs="Times New Roman"/>
          <w:lang w:val="en-GB"/>
        </w:rPr>
        <w:t>, and Matrigel</w:t>
      </w:r>
      <w:r w:rsidR="00636F1C" w:rsidRPr="00636F1C">
        <w:rPr>
          <w:rFonts w:ascii="Times New Roman" w:hAnsi="Times New Roman" w:cs="Times New Roman"/>
          <w:lang w:val="en-GB"/>
        </w:rPr>
        <w:t>®</w:t>
      </w:r>
      <w:r w:rsidRPr="00EE3003">
        <w:rPr>
          <w:rFonts w:ascii="Times New Roman" w:hAnsi="Times New Roman" w:cs="Times New Roman"/>
          <w:lang w:val="en-GB"/>
        </w:rPr>
        <w:t>, data are reported regarding adenosine triphosphate (ATP) production through the glycolytic pathway (glycoATP Production Rate)</w:t>
      </w:r>
      <w:r w:rsidR="00636F1C">
        <w:rPr>
          <w:rFonts w:ascii="Times New Roman" w:hAnsi="Times New Roman" w:cs="Times New Roman"/>
          <w:lang w:val="en-GB"/>
        </w:rPr>
        <w:t>(pmol/rate)</w:t>
      </w:r>
      <w:r w:rsidRPr="00EE3003">
        <w:rPr>
          <w:rFonts w:ascii="Times New Roman" w:hAnsi="Times New Roman" w:cs="Times New Roman"/>
          <w:lang w:val="en-GB"/>
        </w:rPr>
        <w:t xml:space="preserve"> and mitochondrial ATP production (mitoATP Production Rate)</w:t>
      </w:r>
      <w:r w:rsidR="00636F1C">
        <w:rPr>
          <w:rFonts w:ascii="Times New Roman" w:hAnsi="Times New Roman" w:cs="Times New Roman"/>
          <w:lang w:val="en-GB"/>
        </w:rPr>
        <w:t>(pmol/rate)</w:t>
      </w:r>
      <w:r w:rsidRPr="00EE3003">
        <w:rPr>
          <w:rFonts w:ascii="Times New Roman" w:hAnsi="Times New Roman" w:cs="Times New Roman"/>
          <w:lang w:val="en-GB"/>
        </w:rPr>
        <w:t xml:space="preserve"> through the oxidative phosphorylation process, measured as oxygen consumption</w:t>
      </w:r>
      <w:r w:rsidR="00636F1C">
        <w:rPr>
          <w:rFonts w:ascii="Times New Roman" w:hAnsi="Times New Roman" w:cs="Times New Roman"/>
          <w:lang w:val="en-GB"/>
        </w:rPr>
        <w:t xml:space="preserve"> </w:t>
      </w:r>
      <w:r w:rsidRPr="00EE3003">
        <w:rPr>
          <w:rFonts w:ascii="Times New Roman" w:hAnsi="Times New Roman" w:cs="Times New Roman"/>
          <w:lang w:val="en-GB"/>
        </w:rPr>
        <w:t xml:space="preserve"> (pmol/min). Similarly, total ATP values ​​(Total ATP Production Rate) are reported, the sum of glycolytic and mitochondrial ATP and the ratio between the two (XF ATP Rate Index).</w:t>
      </w:r>
      <w:r w:rsidR="00F82284">
        <w:rPr>
          <w:rFonts w:ascii="Times New Roman" w:hAnsi="Times New Roman" w:cs="Times New Roman"/>
          <w:lang w:val="en-GB"/>
        </w:rPr>
        <w:t xml:space="preserve"> </w:t>
      </w:r>
      <w:r w:rsidR="00327565" w:rsidRPr="00324D4B">
        <w:rPr>
          <w:rFonts w:ascii="Times New Roman" w:hAnsi="Times New Roman" w:cs="Times New Roman"/>
          <w:lang w:val="en-GB"/>
        </w:rPr>
        <w:t xml:space="preserve">The values ​​reported in the dataset relating to Total ATP and XF ATP Rate Index derive from the use of unpaired replicates and from averaging procedures independent from those used for the calculation of the glycoATP and mitoATP parameters; this supports any small discrepancies. </w:t>
      </w:r>
      <w:r w:rsidRPr="00EE3003">
        <w:rPr>
          <w:rFonts w:ascii="Times New Roman" w:hAnsi="Times New Roman" w:cs="Times New Roman"/>
          <w:lang w:val="en-GB"/>
        </w:rPr>
        <w:t>Additionally, in the same COCs group, oxygen consumption rate (OCR)</w:t>
      </w:r>
      <w:r w:rsidR="00636F1C">
        <w:rPr>
          <w:rFonts w:ascii="Times New Roman" w:hAnsi="Times New Roman" w:cs="Times New Roman"/>
          <w:lang w:val="en-GB"/>
        </w:rPr>
        <w:t>(pmol/min)</w:t>
      </w:r>
      <w:r w:rsidRPr="00EE3003">
        <w:rPr>
          <w:rFonts w:ascii="Times New Roman" w:hAnsi="Times New Roman" w:cs="Times New Roman"/>
          <w:lang w:val="en-GB"/>
        </w:rPr>
        <w:t xml:space="preserve"> over time </w:t>
      </w:r>
      <w:r w:rsidR="00300C8C" w:rsidRPr="00EE3003">
        <w:rPr>
          <w:rFonts w:ascii="Times New Roman" w:hAnsi="Times New Roman" w:cs="Times New Roman"/>
          <w:lang w:val="en-GB"/>
        </w:rPr>
        <w:t>is</w:t>
      </w:r>
      <w:r w:rsidRPr="00EE3003">
        <w:rPr>
          <w:rFonts w:ascii="Times New Roman" w:hAnsi="Times New Roman" w:cs="Times New Roman"/>
          <w:lang w:val="en-GB"/>
        </w:rPr>
        <w:t xml:space="preserve"> reported for each experimental condition.</w:t>
      </w:r>
      <w:r w:rsidR="00300C8C" w:rsidRPr="00EE3003">
        <w:rPr>
          <w:rFonts w:ascii="Times New Roman" w:hAnsi="Times New Roman" w:cs="Times New Roman"/>
          <w:lang w:val="en-GB"/>
        </w:rPr>
        <w:t xml:space="preserve"> </w:t>
      </w:r>
      <w:r w:rsidR="00A106D3" w:rsidRPr="00EE3003">
        <w:rPr>
          <w:rFonts w:ascii="Times New Roman" w:hAnsi="Times New Roman" w:cs="Times New Roman"/>
          <w:lang w:val="en-GB"/>
        </w:rPr>
        <w:t>Data are reported as at least 3 independent replicates.</w:t>
      </w:r>
    </w:p>
    <w:p w14:paraId="7D23954C" w14:textId="77777777" w:rsidR="00E54B81" w:rsidRPr="00EE3003" w:rsidRDefault="00E54B81" w:rsidP="00503852">
      <w:pPr>
        <w:widowControl w:val="0"/>
        <w:autoSpaceDE w:val="0"/>
        <w:autoSpaceDN w:val="0"/>
        <w:adjustRightInd w:val="0"/>
        <w:jc w:val="both"/>
        <w:rPr>
          <w:rFonts w:ascii="Times New Roman" w:hAnsi="Times New Roman" w:cs="Times New Roman"/>
          <w:lang w:val="en-GB"/>
        </w:rPr>
      </w:pPr>
    </w:p>
    <w:p w14:paraId="4D846580" w14:textId="3D4152AF" w:rsidR="006848D0" w:rsidRPr="007A62C0" w:rsidRDefault="00E54B81" w:rsidP="007B4903">
      <w:pPr>
        <w:pStyle w:val="Default"/>
        <w:numPr>
          <w:ilvl w:val="0"/>
          <w:numId w:val="9"/>
        </w:numPr>
        <w:spacing w:after="176"/>
        <w:jc w:val="both"/>
        <w:rPr>
          <w:rFonts w:ascii="Times New Roman" w:eastAsiaTheme="minorEastAsia" w:hAnsi="Times New Roman" w:cs="Times New Roman"/>
          <w:color w:val="auto"/>
          <w:lang w:val="en-GB"/>
        </w:rPr>
      </w:pPr>
      <w:r w:rsidRPr="007A62C0">
        <w:rPr>
          <w:rFonts w:ascii="Times New Roman" w:hAnsi="Times New Roman" w:cs="Times New Roman"/>
          <w:lang w:val="en-GB"/>
        </w:rPr>
        <w:t>In the “</w:t>
      </w:r>
      <w:r w:rsidRPr="007A62C0">
        <w:rPr>
          <w:rFonts w:ascii="Times New Roman" w:hAnsi="Times New Roman" w:cs="Times New Roman"/>
          <w:b/>
          <w:bCs/>
          <w:i/>
          <w:iCs/>
          <w:lang w:val="en-GB"/>
        </w:rPr>
        <w:t>Concanavalin_assay.csv</w:t>
      </w:r>
      <w:r w:rsidRPr="007A62C0">
        <w:rPr>
          <w:rFonts w:ascii="Times New Roman" w:hAnsi="Times New Roman" w:cs="Times New Roman"/>
          <w:lang w:val="en-GB"/>
        </w:rPr>
        <w:t>” file</w:t>
      </w:r>
      <w:r w:rsidR="006848D0" w:rsidRPr="007A62C0">
        <w:rPr>
          <w:rFonts w:ascii="Calibri" w:hAnsi="Calibri" w:cs="Calibri"/>
          <w:sz w:val="23"/>
          <w:szCs w:val="23"/>
          <w:lang w:val="en-GB"/>
        </w:rPr>
        <w:t xml:space="preserve"> </w:t>
      </w:r>
      <w:r w:rsidR="00A614E7">
        <w:rPr>
          <w:rFonts w:ascii="Calibri" w:hAnsi="Calibri" w:cs="Calibri"/>
          <w:sz w:val="23"/>
          <w:szCs w:val="23"/>
          <w:lang w:val="en-GB"/>
        </w:rPr>
        <w:t xml:space="preserve">are reported </w:t>
      </w:r>
      <w:r w:rsidR="006848D0" w:rsidRPr="007A62C0">
        <w:rPr>
          <w:rFonts w:ascii="Times New Roman" w:eastAsiaTheme="minorEastAsia" w:hAnsi="Times New Roman" w:cs="Times New Roman"/>
          <w:color w:val="auto"/>
          <w:lang w:val="en-GB"/>
        </w:rPr>
        <w:t xml:space="preserve">the raw data on bovine </w:t>
      </w:r>
      <w:r w:rsidR="00E02114">
        <w:rPr>
          <w:rFonts w:ascii="Times New Roman" w:eastAsiaTheme="minorEastAsia" w:hAnsi="Times New Roman" w:cs="Times New Roman"/>
          <w:color w:val="auto"/>
          <w:lang w:val="en-GB"/>
        </w:rPr>
        <w:t>COCs</w:t>
      </w:r>
      <w:r w:rsidR="006848D0" w:rsidRPr="007A62C0">
        <w:rPr>
          <w:rFonts w:ascii="Times New Roman" w:eastAsiaTheme="minorEastAsia" w:hAnsi="Times New Roman" w:cs="Times New Roman"/>
          <w:color w:val="auto"/>
          <w:lang w:val="en-GB"/>
        </w:rPr>
        <w:t xml:space="preserve"> matured with</w:t>
      </w:r>
      <w:r w:rsidR="00E02114">
        <w:rPr>
          <w:rFonts w:ascii="Times New Roman" w:eastAsiaTheme="minorEastAsia" w:hAnsi="Times New Roman" w:cs="Times New Roman"/>
          <w:color w:val="auto"/>
          <w:lang w:val="en-GB"/>
        </w:rPr>
        <w:t>out</w:t>
      </w:r>
      <w:r w:rsidR="00BE5433">
        <w:rPr>
          <w:rFonts w:ascii="Times New Roman" w:eastAsiaTheme="minorEastAsia" w:hAnsi="Times New Roman" w:cs="Times New Roman"/>
          <w:color w:val="auto"/>
          <w:lang w:val="en-GB"/>
        </w:rPr>
        <w:t xml:space="preserve"> (CTR)</w:t>
      </w:r>
      <w:r w:rsidR="006848D0" w:rsidRPr="007A62C0">
        <w:rPr>
          <w:rFonts w:ascii="Times New Roman" w:eastAsiaTheme="minorEastAsia" w:hAnsi="Times New Roman" w:cs="Times New Roman"/>
          <w:color w:val="auto"/>
          <w:lang w:val="en-GB"/>
        </w:rPr>
        <w:t xml:space="preserve"> or </w:t>
      </w:r>
      <w:r w:rsidR="00E02114">
        <w:rPr>
          <w:rFonts w:ascii="Times New Roman" w:eastAsiaTheme="minorEastAsia" w:hAnsi="Times New Roman" w:cs="Times New Roman"/>
          <w:color w:val="auto"/>
          <w:lang w:val="en-GB"/>
        </w:rPr>
        <w:t>after</w:t>
      </w:r>
      <w:r w:rsidR="006848D0" w:rsidRPr="007A62C0">
        <w:rPr>
          <w:rFonts w:ascii="Times New Roman" w:eastAsiaTheme="minorEastAsia" w:hAnsi="Times New Roman" w:cs="Times New Roman"/>
          <w:color w:val="auto"/>
          <w:lang w:val="en-GB"/>
        </w:rPr>
        <w:t xml:space="preserve"> ConA exposure. The file includes </w:t>
      </w:r>
      <w:r w:rsidR="007B3DD6" w:rsidRPr="007A62C0">
        <w:rPr>
          <w:rFonts w:ascii="Times New Roman" w:eastAsiaTheme="minorEastAsia" w:hAnsi="Times New Roman" w:cs="Times New Roman"/>
          <w:color w:val="auto"/>
          <w:lang w:val="en-GB"/>
        </w:rPr>
        <w:t>one</w:t>
      </w:r>
      <w:r w:rsidR="006848D0" w:rsidRPr="007A62C0">
        <w:rPr>
          <w:rFonts w:ascii="Times New Roman" w:eastAsiaTheme="minorEastAsia" w:hAnsi="Times New Roman" w:cs="Times New Roman"/>
          <w:color w:val="auto"/>
          <w:lang w:val="en-GB"/>
        </w:rPr>
        <w:t xml:space="preserve"> sheet named “</w:t>
      </w:r>
      <w:r w:rsidR="007B3DD6" w:rsidRPr="007A62C0">
        <w:rPr>
          <w:rFonts w:ascii="Times New Roman" w:eastAsiaTheme="minorEastAsia" w:hAnsi="Times New Roman" w:cs="Times New Roman"/>
          <w:color w:val="auto"/>
          <w:lang w:val="en-GB"/>
        </w:rPr>
        <w:t>Concanavalin_assay</w:t>
      </w:r>
      <w:r w:rsidR="006848D0" w:rsidRPr="007A62C0">
        <w:rPr>
          <w:rFonts w:ascii="Times New Roman" w:eastAsiaTheme="minorEastAsia" w:hAnsi="Times New Roman" w:cs="Times New Roman"/>
          <w:color w:val="auto"/>
          <w:lang w:val="en-GB"/>
        </w:rPr>
        <w:t>”</w:t>
      </w:r>
      <w:r w:rsidR="007A62C0" w:rsidRPr="007A62C0">
        <w:rPr>
          <w:rFonts w:ascii="Times New Roman" w:eastAsiaTheme="minorEastAsia" w:hAnsi="Times New Roman" w:cs="Times New Roman"/>
          <w:color w:val="auto"/>
          <w:lang w:val="en-GB"/>
        </w:rPr>
        <w:t xml:space="preserve">, which </w:t>
      </w:r>
      <w:r w:rsidR="006848D0" w:rsidRPr="007A62C0">
        <w:rPr>
          <w:rFonts w:ascii="Times New Roman" w:eastAsiaTheme="minorEastAsia" w:hAnsi="Times New Roman" w:cs="Times New Roman"/>
          <w:color w:val="auto"/>
          <w:lang w:val="en-GB"/>
        </w:rPr>
        <w:t xml:space="preserve">contains the number of bovine oocytes examined at the end of the in vitro maturation (IVM) period (22h) and the number of oocytes with a nuclear morphology corresponding to metaphase-II stage (MII). </w:t>
      </w:r>
      <w:r w:rsidR="00D02DEC">
        <w:rPr>
          <w:rFonts w:ascii="Times New Roman" w:eastAsiaTheme="minorEastAsia" w:hAnsi="Times New Roman" w:cs="Times New Roman"/>
          <w:color w:val="auto"/>
          <w:lang w:val="en-GB"/>
        </w:rPr>
        <w:t>Maturation</w:t>
      </w:r>
      <w:r w:rsidR="006848D0" w:rsidRPr="007A62C0">
        <w:rPr>
          <w:rFonts w:ascii="Times New Roman" w:eastAsiaTheme="minorEastAsia" w:hAnsi="Times New Roman" w:cs="Times New Roman"/>
          <w:color w:val="auto"/>
          <w:lang w:val="en-GB"/>
        </w:rPr>
        <w:t xml:space="preserve"> was performed either without or </w:t>
      </w:r>
      <w:r w:rsidR="00D02DEC">
        <w:rPr>
          <w:rFonts w:ascii="Times New Roman" w:eastAsiaTheme="minorEastAsia" w:hAnsi="Times New Roman" w:cs="Times New Roman"/>
          <w:color w:val="auto"/>
          <w:lang w:val="en-GB"/>
        </w:rPr>
        <w:t xml:space="preserve">after 1 h pre-exposure to </w:t>
      </w:r>
      <w:r w:rsidR="00602023">
        <w:rPr>
          <w:rFonts w:ascii="Times New Roman" w:eastAsiaTheme="minorEastAsia" w:hAnsi="Times New Roman" w:cs="Times New Roman"/>
          <w:color w:val="auto"/>
          <w:lang w:val="en-GB"/>
        </w:rPr>
        <w:t xml:space="preserve">IVM in a </w:t>
      </w:r>
      <w:r w:rsidR="00D02DEC">
        <w:rPr>
          <w:rFonts w:ascii="Times New Roman" w:eastAsiaTheme="minorEastAsia" w:hAnsi="Times New Roman" w:cs="Times New Roman"/>
          <w:color w:val="auto"/>
          <w:lang w:val="en-GB"/>
        </w:rPr>
        <w:t>ConA</w:t>
      </w:r>
      <w:r w:rsidR="00602023">
        <w:rPr>
          <w:rFonts w:ascii="Times New Roman" w:eastAsiaTheme="minorEastAsia" w:hAnsi="Times New Roman" w:cs="Times New Roman"/>
          <w:color w:val="auto"/>
          <w:lang w:val="en-GB"/>
        </w:rPr>
        <w:t xml:space="preserve"> coated well</w:t>
      </w:r>
      <w:r w:rsidR="006848D0" w:rsidRPr="007A62C0">
        <w:rPr>
          <w:rFonts w:ascii="Times New Roman" w:eastAsiaTheme="minorEastAsia" w:hAnsi="Times New Roman" w:cs="Times New Roman"/>
          <w:color w:val="auto"/>
          <w:lang w:val="en-GB"/>
        </w:rPr>
        <w:t xml:space="preserve">. Oocytes were observed under an epifluorescence microscope after staining with the DNA dye Hoechst 33342 (bis-benzemide). Data include three replicates per treatment. </w:t>
      </w:r>
    </w:p>
    <w:p w14:paraId="47481581" w14:textId="34B4EEF6" w:rsidR="00E54B81" w:rsidRPr="00EE3003" w:rsidRDefault="00E54B81" w:rsidP="00E54B81">
      <w:pPr>
        <w:pStyle w:val="Sottotitolo"/>
        <w:spacing w:before="240" w:after="0"/>
        <w:rPr>
          <w:rFonts w:ascii="Times New Roman" w:hAnsi="Times New Roman"/>
          <w:i w:val="0"/>
          <w:iCs w:val="0"/>
          <w:color w:val="auto"/>
          <w:lang w:val="en-GB"/>
        </w:rPr>
      </w:pPr>
      <w:r w:rsidRPr="00EE3003">
        <w:rPr>
          <w:rFonts w:ascii="Times New Roman" w:hAnsi="Times New Roman"/>
          <w:i w:val="0"/>
          <w:iCs w:val="0"/>
          <w:lang w:val="en-GB"/>
        </w:rPr>
        <w:lastRenderedPageBreak/>
        <w:t>Methodologies</w:t>
      </w:r>
      <w:r w:rsidRPr="00EE3003">
        <w:rPr>
          <w:rFonts w:ascii="Times New Roman" w:hAnsi="Times New Roman"/>
          <w:i w:val="0"/>
          <w:iCs w:val="0"/>
          <w:color w:val="auto"/>
          <w:lang w:val="en-GB"/>
        </w:rPr>
        <w:t xml:space="preserve"> </w:t>
      </w:r>
    </w:p>
    <w:p w14:paraId="20BB1C47" w14:textId="270BD5C3" w:rsidR="00E54B81" w:rsidRPr="00EE3003" w:rsidRDefault="00E54B81" w:rsidP="00E54B81">
      <w:pPr>
        <w:rPr>
          <w:rFonts w:ascii="Times New Roman" w:hAnsi="Times New Roman" w:cs="Times New Roman"/>
          <w:lang w:val="en-GB" w:eastAsia="it-IT"/>
        </w:rPr>
      </w:pPr>
    </w:p>
    <w:p w14:paraId="336DD699" w14:textId="72E75633" w:rsidR="00E54B81" w:rsidRPr="00EE3003" w:rsidRDefault="00145C1A" w:rsidP="00145C1A">
      <w:pPr>
        <w:jc w:val="both"/>
        <w:rPr>
          <w:rFonts w:ascii="Times New Roman" w:hAnsi="Times New Roman" w:cs="Times New Roman"/>
          <w:lang w:val="en-GB" w:eastAsia="it-IT"/>
        </w:rPr>
      </w:pPr>
      <w:r w:rsidRPr="00EE3003">
        <w:rPr>
          <w:rFonts w:ascii="Times New Roman" w:hAnsi="Times New Roman" w:cs="Times New Roman"/>
          <w:lang w:val="en-GB" w:eastAsia="it-IT"/>
        </w:rPr>
        <w:t xml:space="preserve">COCs were recovered by aspirating 2–8 mm follicles from slaughter ovaries with a needle connected to a vacuum pump set to −50 mmHg. Compact COCs, with at least 4–5 layers of cumulus cells and homogeneous cytoplasm, were selected and washed in </w:t>
      </w:r>
      <w:r w:rsidR="005B233D" w:rsidRPr="00EE3003">
        <w:rPr>
          <w:rFonts w:ascii="Times New Roman" w:hAnsi="Times New Roman" w:cs="Times New Roman"/>
          <w:lang w:val="en-GB"/>
        </w:rPr>
        <w:t xml:space="preserve">HEPES-buffered Synthetic Oviductal Fluid </w:t>
      </w:r>
      <w:r w:rsidR="005B233D">
        <w:rPr>
          <w:rFonts w:ascii="Times New Roman" w:hAnsi="Times New Roman" w:cs="Times New Roman"/>
          <w:lang w:val="en-GB"/>
        </w:rPr>
        <w:t>(</w:t>
      </w:r>
      <w:r w:rsidRPr="00EE3003">
        <w:rPr>
          <w:rFonts w:ascii="Times New Roman" w:hAnsi="Times New Roman" w:cs="Times New Roman"/>
          <w:lang w:val="en-GB" w:eastAsia="it-IT"/>
        </w:rPr>
        <w:t>HSOF</w:t>
      </w:r>
      <w:r w:rsidR="005B233D">
        <w:rPr>
          <w:rFonts w:ascii="Times New Roman" w:hAnsi="Times New Roman" w:cs="Times New Roman"/>
          <w:lang w:val="en-GB" w:eastAsia="it-IT"/>
        </w:rPr>
        <w:t>)</w:t>
      </w:r>
      <w:r w:rsidRPr="00EE3003">
        <w:rPr>
          <w:rFonts w:ascii="Times New Roman" w:hAnsi="Times New Roman" w:cs="Times New Roman"/>
          <w:lang w:val="en-GB" w:eastAsia="it-IT"/>
        </w:rPr>
        <w:t xml:space="preserve">. Some oocytes were analyzed immediately after washing in Seahorse medium, while others were subjected to </w:t>
      </w:r>
      <w:r w:rsidR="009B451D" w:rsidRPr="00EE3003">
        <w:rPr>
          <w:rFonts w:ascii="Times New Roman" w:hAnsi="Times New Roman" w:cs="Times New Roman"/>
          <w:i/>
          <w:iCs/>
          <w:lang w:val="en-GB" w:eastAsia="it-IT"/>
        </w:rPr>
        <w:t xml:space="preserve">in vitro </w:t>
      </w:r>
      <w:r w:rsidR="009B451D" w:rsidRPr="00EE3003">
        <w:rPr>
          <w:rFonts w:ascii="Times New Roman" w:hAnsi="Times New Roman" w:cs="Times New Roman"/>
          <w:lang w:val="en-GB" w:eastAsia="it-IT"/>
        </w:rPr>
        <w:t>maturation (</w:t>
      </w:r>
      <w:r w:rsidRPr="00EE3003">
        <w:rPr>
          <w:rFonts w:ascii="Times New Roman" w:hAnsi="Times New Roman" w:cs="Times New Roman"/>
          <w:lang w:val="en-GB" w:eastAsia="it-IT"/>
        </w:rPr>
        <w:t>IVM</w:t>
      </w:r>
      <w:r w:rsidR="009B451D" w:rsidRPr="00EE3003">
        <w:rPr>
          <w:rFonts w:ascii="Times New Roman" w:hAnsi="Times New Roman" w:cs="Times New Roman"/>
          <w:lang w:val="en-GB" w:eastAsia="it-IT"/>
        </w:rPr>
        <w:t>)</w:t>
      </w:r>
      <w:r w:rsidRPr="00EE3003">
        <w:rPr>
          <w:rFonts w:ascii="Times New Roman" w:hAnsi="Times New Roman" w:cs="Times New Roman"/>
          <w:lang w:val="en-GB" w:eastAsia="it-IT"/>
        </w:rPr>
        <w:t xml:space="preserve"> in </w:t>
      </w:r>
      <w:r w:rsidR="007A0D22">
        <w:rPr>
          <w:rFonts w:ascii="Times New Roman" w:eastAsia="Times New Roman" w:hAnsi="Times New Roman" w:cs="Times New Roman"/>
          <w:lang w:val="fi"/>
        </w:rPr>
        <w:t>T</w:t>
      </w:r>
      <w:r w:rsidR="007A0D22" w:rsidRPr="2E9DEACD">
        <w:rPr>
          <w:rFonts w:ascii="Times New Roman" w:eastAsia="Times New Roman" w:hAnsi="Times New Roman" w:cs="Times New Roman"/>
          <w:lang w:val="fi"/>
        </w:rPr>
        <w:t xml:space="preserve">issue </w:t>
      </w:r>
      <w:r w:rsidR="007A0D22">
        <w:rPr>
          <w:rFonts w:ascii="Times New Roman" w:eastAsia="Times New Roman" w:hAnsi="Times New Roman" w:cs="Times New Roman"/>
          <w:lang w:val="fi"/>
        </w:rPr>
        <w:t>C</w:t>
      </w:r>
      <w:r w:rsidR="007A0D22" w:rsidRPr="2E9DEACD">
        <w:rPr>
          <w:rFonts w:ascii="Times New Roman" w:eastAsia="Times New Roman" w:hAnsi="Times New Roman" w:cs="Times New Roman"/>
          <w:lang w:val="fi"/>
        </w:rPr>
        <w:t xml:space="preserve">ulture </w:t>
      </w:r>
      <w:r w:rsidR="007A0D22">
        <w:rPr>
          <w:rFonts w:ascii="Times New Roman" w:eastAsia="Times New Roman" w:hAnsi="Times New Roman" w:cs="Times New Roman"/>
          <w:lang w:val="fi"/>
        </w:rPr>
        <w:t>M</w:t>
      </w:r>
      <w:r w:rsidR="007A0D22" w:rsidRPr="2E9DEACD">
        <w:rPr>
          <w:rFonts w:ascii="Times New Roman" w:eastAsia="Times New Roman" w:hAnsi="Times New Roman" w:cs="Times New Roman"/>
          <w:lang w:val="fi"/>
        </w:rPr>
        <w:t>edium</w:t>
      </w:r>
      <w:r w:rsidR="007A0D22" w:rsidRPr="00EE3003">
        <w:rPr>
          <w:rFonts w:ascii="Times New Roman" w:hAnsi="Times New Roman" w:cs="Times New Roman"/>
          <w:lang w:val="en-GB" w:eastAsia="it-IT"/>
        </w:rPr>
        <w:t xml:space="preserve"> </w:t>
      </w:r>
      <w:r w:rsidR="007A0D22">
        <w:rPr>
          <w:rFonts w:ascii="Times New Roman" w:hAnsi="Times New Roman" w:cs="Times New Roman"/>
          <w:lang w:val="en-GB" w:eastAsia="it-IT"/>
        </w:rPr>
        <w:t>(</w:t>
      </w:r>
      <w:r w:rsidRPr="00EE3003">
        <w:rPr>
          <w:rFonts w:ascii="Times New Roman" w:hAnsi="Times New Roman" w:cs="Times New Roman"/>
          <w:lang w:val="en-GB" w:eastAsia="it-IT"/>
        </w:rPr>
        <w:t>TCM</w:t>
      </w:r>
      <w:r w:rsidR="007A0D22">
        <w:rPr>
          <w:rFonts w:ascii="Times New Roman" w:hAnsi="Times New Roman" w:cs="Times New Roman"/>
          <w:lang w:val="en-GB" w:eastAsia="it-IT"/>
        </w:rPr>
        <w:t xml:space="preserve">) </w:t>
      </w:r>
      <w:r w:rsidRPr="00EE3003">
        <w:rPr>
          <w:rFonts w:ascii="Times New Roman" w:hAnsi="Times New Roman" w:cs="Times New Roman"/>
          <w:lang w:val="en-GB" w:eastAsia="it-IT"/>
        </w:rPr>
        <w:t>199 supplemented with</w:t>
      </w:r>
      <w:r w:rsidR="00272BD2">
        <w:rPr>
          <w:rFonts w:ascii="Times New Roman" w:hAnsi="Times New Roman" w:cs="Times New Roman"/>
          <w:lang w:val="en-GB" w:eastAsia="it-IT"/>
        </w:rPr>
        <w:t xml:space="preserve"> </w:t>
      </w:r>
      <w:r w:rsidR="00272BD2" w:rsidRPr="00F41F63">
        <w:rPr>
          <w:rFonts w:ascii="Times New Roman" w:hAnsi="Times New Roman" w:cs="Times New Roman"/>
          <w:lang w:val="en-GB"/>
        </w:rPr>
        <w:t>epidermal growth factor</w:t>
      </w:r>
      <w:r w:rsidRPr="00EE3003">
        <w:rPr>
          <w:rFonts w:ascii="Times New Roman" w:hAnsi="Times New Roman" w:cs="Times New Roman"/>
          <w:lang w:val="en-GB" w:eastAsia="it-IT"/>
        </w:rPr>
        <w:t xml:space="preserve"> </w:t>
      </w:r>
      <w:r w:rsidR="00272BD2">
        <w:rPr>
          <w:rFonts w:ascii="Times New Roman" w:hAnsi="Times New Roman" w:cs="Times New Roman"/>
          <w:lang w:val="en-GB" w:eastAsia="it-IT"/>
        </w:rPr>
        <w:t>(</w:t>
      </w:r>
      <w:r w:rsidRPr="00EE3003">
        <w:rPr>
          <w:rFonts w:ascii="Times New Roman" w:hAnsi="Times New Roman" w:cs="Times New Roman"/>
          <w:lang w:val="en-GB" w:eastAsia="it-IT"/>
        </w:rPr>
        <w:t>EGF</w:t>
      </w:r>
      <w:r w:rsidR="00272BD2">
        <w:rPr>
          <w:rFonts w:ascii="Times New Roman" w:hAnsi="Times New Roman" w:cs="Times New Roman"/>
          <w:lang w:val="en-GB" w:eastAsia="it-IT"/>
        </w:rPr>
        <w:t>)</w:t>
      </w:r>
      <w:r w:rsidRPr="00EE3003">
        <w:rPr>
          <w:rFonts w:ascii="Times New Roman" w:hAnsi="Times New Roman" w:cs="Times New Roman"/>
          <w:lang w:val="en-GB" w:eastAsia="it-IT"/>
        </w:rPr>
        <w:t>,</w:t>
      </w:r>
      <w:r w:rsidR="00B14AEB">
        <w:rPr>
          <w:rFonts w:ascii="Times New Roman" w:hAnsi="Times New Roman" w:cs="Times New Roman"/>
          <w:lang w:val="en-GB" w:eastAsia="it-IT"/>
        </w:rPr>
        <w:t xml:space="preserve"> </w:t>
      </w:r>
      <w:r w:rsidR="00B14AEB" w:rsidRPr="00F41F63">
        <w:rPr>
          <w:rFonts w:ascii="Times New Roman" w:hAnsi="Times New Roman" w:cs="Times New Roman"/>
          <w:lang w:val="en-GB"/>
        </w:rPr>
        <w:t>insulin-like growth factor</w:t>
      </w:r>
      <w:r w:rsidR="00B14AEB">
        <w:rPr>
          <w:rFonts w:ascii="Times New Roman" w:hAnsi="Times New Roman" w:cs="Times New Roman"/>
          <w:lang w:val="en-GB"/>
        </w:rPr>
        <w:t>-1</w:t>
      </w:r>
      <w:r w:rsidRPr="00EE3003">
        <w:rPr>
          <w:rFonts w:ascii="Times New Roman" w:hAnsi="Times New Roman" w:cs="Times New Roman"/>
          <w:lang w:val="en-GB" w:eastAsia="it-IT"/>
        </w:rPr>
        <w:t xml:space="preserve"> </w:t>
      </w:r>
      <w:r w:rsidR="00B14AEB">
        <w:rPr>
          <w:rFonts w:ascii="Times New Roman" w:hAnsi="Times New Roman" w:cs="Times New Roman"/>
          <w:lang w:val="en-GB" w:eastAsia="it-IT"/>
        </w:rPr>
        <w:t>(</w:t>
      </w:r>
      <w:r w:rsidRPr="00EE3003">
        <w:rPr>
          <w:rFonts w:ascii="Times New Roman" w:hAnsi="Times New Roman" w:cs="Times New Roman"/>
          <w:lang w:val="en-GB" w:eastAsia="it-IT"/>
        </w:rPr>
        <w:t>IGF-1</w:t>
      </w:r>
      <w:r w:rsidR="00B14AEB">
        <w:rPr>
          <w:rFonts w:ascii="Times New Roman" w:hAnsi="Times New Roman" w:cs="Times New Roman"/>
          <w:lang w:val="en-GB" w:eastAsia="it-IT"/>
        </w:rPr>
        <w:t>)</w:t>
      </w:r>
      <w:r w:rsidRPr="00EE3003">
        <w:rPr>
          <w:rFonts w:ascii="Times New Roman" w:hAnsi="Times New Roman" w:cs="Times New Roman"/>
          <w:lang w:val="en-GB" w:eastAsia="it-IT"/>
        </w:rPr>
        <w:t>, L-cysteine, sodium pyruvate, kanamycin,</w:t>
      </w:r>
      <w:r w:rsidR="006C0CF1">
        <w:rPr>
          <w:rFonts w:ascii="Times New Roman" w:hAnsi="Times New Roman" w:cs="Times New Roman"/>
          <w:lang w:val="en-GB" w:eastAsia="it-IT"/>
        </w:rPr>
        <w:t xml:space="preserve"> </w:t>
      </w:r>
      <w:r w:rsidR="006C0CF1" w:rsidRPr="00F41F63">
        <w:rPr>
          <w:rFonts w:ascii="Times New Roman" w:hAnsi="Times New Roman" w:cs="Times New Roman"/>
          <w:lang w:val="en-GB"/>
        </w:rPr>
        <w:t>mL Insulin-Transferrin-Sodium Selenite Supplement</w:t>
      </w:r>
      <w:r w:rsidRPr="00EE3003">
        <w:rPr>
          <w:rFonts w:ascii="Times New Roman" w:hAnsi="Times New Roman" w:cs="Times New Roman"/>
          <w:lang w:val="en-GB" w:eastAsia="it-IT"/>
        </w:rPr>
        <w:t xml:space="preserve"> </w:t>
      </w:r>
      <w:r w:rsidR="006C0CF1">
        <w:rPr>
          <w:rFonts w:ascii="Times New Roman" w:hAnsi="Times New Roman" w:cs="Times New Roman"/>
          <w:lang w:val="en-GB" w:eastAsia="it-IT"/>
        </w:rPr>
        <w:t>(</w:t>
      </w:r>
      <w:r w:rsidRPr="00EE3003">
        <w:rPr>
          <w:rFonts w:ascii="Times New Roman" w:hAnsi="Times New Roman" w:cs="Times New Roman"/>
          <w:lang w:val="en-GB" w:eastAsia="it-IT"/>
        </w:rPr>
        <w:t>ITS</w:t>
      </w:r>
      <w:r w:rsidR="006C0CF1">
        <w:rPr>
          <w:rFonts w:ascii="Times New Roman" w:hAnsi="Times New Roman" w:cs="Times New Roman"/>
          <w:lang w:val="en-GB" w:eastAsia="it-IT"/>
        </w:rPr>
        <w:t>)</w:t>
      </w:r>
      <w:r w:rsidRPr="00EE3003">
        <w:rPr>
          <w:rFonts w:ascii="Times New Roman" w:hAnsi="Times New Roman" w:cs="Times New Roman"/>
          <w:lang w:val="en-GB" w:eastAsia="it-IT"/>
        </w:rPr>
        <w:t>, and</w:t>
      </w:r>
      <w:r w:rsidR="008D15FE">
        <w:rPr>
          <w:rFonts w:ascii="Times New Roman" w:hAnsi="Times New Roman" w:cs="Times New Roman"/>
          <w:lang w:val="en-GB" w:eastAsia="it-IT"/>
        </w:rPr>
        <w:t xml:space="preserve"> Follicle</w:t>
      </w:r>
      <w:r w:rsidR="009700ED">
        <w:rPr>
          <w:rFonts w:ascii="Times New Roman" w:hAnsi="Times New Roman" w:cs="Times New Roman"/>
          <w:lang w:val="en-GB" w:eastAsia="it-IT"/>
        </w:rPr>
        <w:t xml:space="preserve"> Stimulating Hormone-Luteinizing Hormone</w:t>
      </w:r>
      <w:r w:rsidRPr="00EE3003">
        <w:rPr>
          <w:rFonts w:ascii="Times New Roman" w:hAnsi="Times New Roman" w:cs="Times New Roman"/>
          <w:lang w:val="en-GB" w:eastAsia="it-IT"/>
        </w:rPr>
        <w:t xml:space="preserve"> </w:t>
      </w:r>
      <w:r w:rsidR="000F1BE6">
        <w:rPr>
          <w:rFonts w:ascii="Times New Roman" w:hAnsi="Times New Roman" w:cs="Times New Roman"/>
          <w:lang w:val="en-GB" w:eastAsia="it-IT"/>
        </w:rPr>
        <w:t>(</w:t>
      </w:r>
      <w:r w:rsidRPr="00EE3003">
        <w:rPr>
          <w:rFonts w:ascii="Times New Roman" w:hAnsi="Times New Roman" w:cs="Times New Roman"/>
          <w:lang w:val="en-GB" w:eastAsia="it-IT"/>
        </w:rPr>
        <w:t>FSH-LH</w:t>
      </w:r>
      <w:r w:rsidR="000F1BE6">
        <w:rPr>
          <w:rFonts w:ascii="Times New Roman" w:hAnsi="Times New Roman" w:cs="Times New Roman"/>
          <w:lang w:val="en-GB" w:eastAsia="it-IT"/>
        </w:rPr>
        <w:t>)</w:t>
      </w:r>
      <w:r w:rsidRPr="00EE3003">
        <w:rPr>
          <w:rFonts w:ascii="Times New Roman" w:hAnsi="Times New Roman" w:cs="Times New Roman"/>
          <w:lang w:val="en-GB" w:eastAsia="it-IT"/>
        </w:rPr>
        <w:t>. Maturation was performed in groups of 5 COCs for 22 h at 38.5°C in a humidified atmosphere with 5% CO₂. After IVM, mature COCs were washed in Seahorse medium and analyzed.</w:t>
      </w:r>
    </w:p>
    <w:p w14:paraId="446B43A0" w14:textId="77777777" w:rsidR="00145C1A" w:rsidRPr="00EE3003" w:rsidRDefault="00145C1A" w:rsidP="00145C1A">
      <w:pPr>
        <w:jc w:val="both"/>
        <w:rPr>
          <w:rFonts w:ascii="Times New Roman" w:hAnsi="Times New Roman" w:cs="Times New Roman"/>
          <w:lang w:val="en-GB" w:eastAsia="it-IT"/>
        </w:rPr>
      </w:pPr>
    </w:p>
    <w:p w14:paraId="51F55589" w14:textId="3C1832C1" w:rsidR="00145C1A" w:rsidRPr="00EE3003" w:rsidRDefault="005B6FA7" w:rsidP="00145C1A">
      <w:pPr>
        <w:jc w:val="both"/>
        <w:rPr>
          <w:rFonts w:ascii="Times New Roman" w:hAnsi="Times New Roman" w:cs="Times New Roman"/>
          <w:highlight w:val="yellow"/>
          <w:lang w:val="en-GB" w:eastAsia="it-IT"/>
        </w:rPr>
      </w:pPr>
      <w:r w:rsidRPr="00EE3003">
        <w:rPr>
          <w:rFonts w:ascii="Times New Roman" w:hAnsi="Times New Roman" w:cs="Times New Roman"/>
          <w:lang w:val="en-GB" w:eastAsia="it-IT"/>
        </w:rPr>
        <w:t xml:space="preserve">Concanavalin A (0.39 mg/mL) was added to the </w:t>
      </w:r>
      <w:r w:rsidR="009B451D" w:rsidRPr="00EE3003">
        <w:rPr>
          <w:rFonts w:ascii="Times New Roman" w:hAnsi="Times New Roman" w:cs="Times New Roman"/>
          <w:lang w:val="en-GB" w:eastAsia="it-IT"/>
        </w:rPr>
        <w:t xml:space="preserve">IVM </w:t>
      </w:r>
      <w:r w:rsidRPr="00EE3003">
        <w:rPr>
          <w:rFonts w:ascii="Times New Roman" w:hAnsi="Times New Roman" w:cs="Times New Roman"/>
          <w:lang w:val="en-GB" w:eastAsia="it-IT"/>
        </w:rPr>
        <w:t>medium</w:t>
      </w:r>
      <w:r w:rsidR="009B451D" w:rsidRPr="00EE3003">
        <w:rPr>
          <w:rFonts w:ascii="Times New Roman" w:hAnsi="Times New Roman" w:cs="Times New Roman"/>
          <w:lang w:val="en-GB" w:eastAsia="it-IT"/>
        </w:rPr>
        <w:t xml:space="preserve"> </w:t>
      </w:r>
      <w:r w:rsidRPr="00EE3003">
        <w:rPr>
          <w:rFonts w:ascii="Times New Roman" w:hAnsi="Times New Roman" w:cs="Times New Roman"/>
          <w:lang w:val="en-GB" w:eastAsia="it-IT"/>
        </w:rPr>
        <w:t>for 1 h, as in the XFp metabolic assays. COCs were randomly assigned to two groups: control (CTR), cultured for 22 h in basal medium, and ConA, exposed to concanavalin A for 1 h followed by 21 h in basal medium. The experiment was repeated three times (≈30 oocytes/group). After IVM, COCs were mechanically denuded, stained with Hoechst 33342, and analyzed by fluorescence microscopy to assess the meiotic stage, classifying oocytes as mature, immature, or degenerate.</w:t>
      </w:r>
    </w:p>
    <w:p w14:paraId="7E601665" w14:textId="77777777" w:rsidR="00E54B81" w:rsidRPr="00EE3003" w:rsidRDefault="00E54B81" w:rsidP="00503852">
      <w:pPr>
        <w:widowControl w:val="0"/>
        <w:autoSpaceDE w:val="0"/>
        <w:autoSpaceDN w:val="0"/>
        <w:adjustRightInd w:val="0"/>
        <w:jc w:val="both"/>
        <w:rPr>
          <w:rFonts w:ascii="Times New Roman" w:hAnsi="Times New Roman" w:cs="Times New Roman"/>
          <w:lang w:val="en-GB"/>
        </w:rPr>
      </w:pPr>
    </w:p>
    <w:p w14:paraId="03381B57" w14:textId="0BCB8CE6" w:rsidR="009B451D" w:rsidRPr="00EE3003" w:rsidRDefault="0010258E" w:rsidP="00503852">
      <w:pPr>
        <w:widowControl w:val="0"/>
        <w:autoSpaceDE w:val="0"/>
        <w:autoSpaceDN w:val="0"/>
        <w:adjustRightInd w:val="0"/>
        <w:jc w:val="both"/>
        <w:rPr>
          <w:rFonts w:ascii="Times New Roman" w:hAnsi="Times New Roman" w:cs="Times New Roman"/>
          <w:lang w:val="en-GB"/>
        </w:rPr>
      </w:pPr>
      <w:r w:rsidRPr="00EE3003">
        <w:rPr>
          <w:rFonts w:ascii="Times New Roman" w:hAnsi="Times New Roman" w:cs="Times New Roman"/>
          <w:lang w:val="en-GB"/>
        </w:rPr>
        <w:t xml:space="preserve">Approximately 5 COCs, </w:t>
      </w:r>
      <w:r w:rsidR="00950B5D">
        <w:rPr>
          <w:rFonts w:ascii="Times New Roman" w:hAnsi="Times New Roman" w:cs="Times New Roman"/>
          <w:lang w:val="en-GB"/>
        </w:rPr>
        <w:t xml:space="preserve">before </w:t>
      </w:r>
      <w:r w:rsidR="00C70C0C">
        <w:rPr>
          <w:rFonts w:ascii="Times New Roman" w:hAnsi="Times New Roman" w:cs="Times New Roman"/>
          <w:lang w:val="en-GB"/>
        </w:rPr>
        <w:t>and after IVM</w:t>
      </w:r>
      <w:r w:rsidRPr="00EE3003">
        <w:rPr>
          <w:rFonts w:ascii="Times New Roman" w:hAnsi="Times New Roman" w:cs="Times New Roman"/>
          <w:lang w:val="en-GB"/>
        </w:rPr>
        <w:t xml:space="preserve">, in 180 μL of medium were distributed into each well of Seahorse XFp plates, uncoated or coated with fibronectin, </w:t>
      </w:r>
      <w:r w:rsidR="003F23D1">
        <w:rPr>
          <w:rFonts w:ascii="Times New Roman" w:hAnsi="Times New Roman" w:cs="Times New Roman"/>
          <w:lang w:val="en-GB"/>
        </w:rPr>
        <w:t>ConA</w:t>
      </w:r>
      <w:r w:rsidRPr="00EE3003">
        <w:rPr>
          <w:rFonts w:ascii="Times New Roman" w:hAnsi="Times New Roman" w:cs="Times New Roman"/>
          <w:lang w:val="en-GB"/>
        </w:rPr>
        <w:t>, or Matrigel</w:t>
      </w:r>
      <w:bookmarkStart w:id="0" w:name="_Hlk219286060"/>
      <w:r w:rsidRPr="00EE3003">
        <w:rPr>
          <w:rFonts w:ascii="Times New Roman" w:hAnsi="Times New Roman" w:cs="Times New Roman"/>
          <w:lang w:val="en-GB"/>
        </w:rPr>
        <w:t>®</w:t>
      </w:r>
      <w:bookmarkEnd w:id="0"/>
      <w:r w:rsidRPr="00EE3003">
        <w:rPr>
          <w:rFonts w:ascii="Times New Roman" w:hAnsi="Times New Roman" w:cs="Times New Roman"/>
          <w:lang w:val="en-GB"/>
        </w:rPr>
        <w:t>. For metabolic analysis, HSOF for immature COCs and basal maturation medium for mature COCs, both supplemented with glucose, pyruvate, and glutamine, were used. OCR</w:t>
      </w:r>
      <w:r w:rsidR="00BE5433">
        <w:rPr>
          <w:rFonts w:ascii="Times New Roman" w:hAnsi="Times New Roman" w:cs="Times New Roman"/>
          <w:lang w:val="en-GB"/>
        </w:rPr>
        <w:t xml:space="preserve"> (pmol/min)</w:t>
      </w:r>
      <w:r w:rsidRPr="00EE3003">
        <w:rPr>
          <w:rFonts w:ascii="Times New Roman" w:hAnsi="Times New Roman" w:cs="Times New Roman"/>
          <w:lang w:val="en-GB"/>
        </w:rPr>
        <w:t xml:space="preserve"> was measured in real time with the Seahorse XFp instrument. Sensor cartridges were hydrated the day before and, on the day of the experiment, loaded with mitochondrial modulators (oligomycin and a mix of rotenone and antimycin A), which are injected serially and allow the assessment of total ATP production and the distinction between ATP of mitochondrial and glycolytic origin. Data are finally analyzed using WAVE software.</w:t>
      </w:r>
    </w:p>
    <w:p w14:paraId="3E3B4384" w14:textId="77777777" w:rsidR="00503852" w:rsidRPr="00EE3003" w:rsidRDefault="00503852" w:rsidP="0060116C">
      <w:pPr>
        <w:widowControl w:val="0"/>
        <w:autoSpaceDE w:val="0"/>
        <w:autoSpaceDN w:val="0"/>
        <w:adjustRightInd w:val="0"/>
        <w:jc w:val="both"/>
        <w:rPr>
          <w:rFonts w:ascii="Times New Roman" w:hAnsi="Times New Roman" w:cs="Times New Roman"/>
          <w:lang w:val="en-GB"/>
        </w:rPr>
      </w:pPr>
    </w:p>
    <w:p w14:paraId="08DFBD07" w14:textId="77777777" w:rsidR="00415064" w:rsidRDefault="00415064" w:rsidP="00415064">
      <w:pPr>
        <w:spacing w:line="276" w:lineRule="auto"/>
        <w:jc w:val="both"/>
        <w:rPr>
          <w:rFonts w:ascii="Times New Roman" w:hAnsi="Times New Roman" w:cs="Times New Roman"/>
          <w:lang w:val="en-GB" w:eastAsia="it-IT"/>
        </w:rPr>
      </w:pPr>
      <w:r>
        <w:rPr>
          <w:rFonts w:ascii="Times New Roman" w:hAnsi="Times New Roman" w:cs="Times New Roman"/>
          <w:lang w:val="en-GB" w:eastAsia="it-IT"/>
        </w:rPr>
        <w:t>File specifics: A</w:t>
      </w:r>
      <w:r w:rsidRPr="005822C9">
        <w:rPr>
          <w:rFonts w:ascii="Times New Roman" w:hAnsi="Times New Roman" w:cs="Times New Roman"/>
          <w:lang w:val="en-GB" w:eastAsia="it-IT"/>
        </w:rPr>
        <w:t xml:space="preserve">ll </w:t>
      </w:r>
      <w:r>
        <w:rPr>
          <w:rFonts w:ascii="Times New Roman" w:hAnsi="Times New Roman" w:cs="Times New Roman"/>
          <w:lang w:val="en-GB" w:eastAsia="it-IT"/>
        </w:rPr>
        <w:t>.</w:t>
      </w:r>
      <w:r w:rsidRPr="005822C9">
        <w:rPr>
          <w:rFonts w:ascii="Times New Roman" w:hAnsi="Times New Roman" w:cs="Times New Roman"/>
          <w:lang w:val="en-GB" w:eastAsia="it-IT"/>
        </w:rPr>
        <w:t>csv files are UTF-8 encoded, with comma "</w:t>
      </w:r>
      <w:r>
        <w:rPr>
          <w:rFonts w:ascii="Times New Roman" w:hAnsi="Times New Roman" w:cs="Times New Roman"/>
          <w:lang w:val="en-GB" w:eastAsia="it-IT"/>
        </w:rPr>
        <w:t>;</w:t>
      </w:r>
      <w:r w:rsidRPr="005822C9">
        <w:rPr>
          <w:rFonts w:ascii="Times New Roman" w:hAnsi="Times New Roman" w:cs="Times New Roman"/>
          <w:lang w:val="en-GB" w:eastAsia="it-IT"/>
        </w:rPr>
        <w:t>" as field delimiter</w:t>
      </w:r>
      <w:r>
        <w:rPr>
          <w:rFonts w:ascii="Times New Roman" w:hAnsi="Times New Roman" w:cs="Times New Roman"/>
          <w:lang w:val="en-GB" w:eastAsia="it-IT"/>
        </w:rPr>
        <w:t>.</w:t>
      </w:r>
    </w:p>
    <w:p w14:paraId="4E4451CB" w14:textId="7510769A" w:rsidR="00745FCD" w:rsidRPr="00090B2D" w:rsidRDefault="00745FCD" w:rsidP="00415064">
      <w:pPr>
        <w:spacing w:line="276" w:lineRule="auto"/>
        <w:jc w:val="both"/>
        <w:rPr>
          <w:rFonts w:ascii="Times New Roman" w:hAnsi="Times New Roman" w:cs="Times New Roman"/>
          <w:lang w:eastAsia="it-IT"/>
        </w:rPr>
      </w:pPr>
    </w:p>
    <w:p w14:paraId="09EE8184" w14:textId="77777777" w:rsidR="00CB29D0" w:rsidRPr="00745FCD" w:rsidRDefault="00CB29D0" w:rsidP="00CB29D0">
      <w:pPr>
        <w:widowControl w:val="0"/>
        <w:autoSpaceDE w:val="0"/>
        <w:autoSpaceDN w:val="0"/>
        <w:adjustRightInd w:val="0"/>
        <w:spacing w:after="240"/>
        <w:jc w:val="both"/>
        <w:rPr>
          <w:rFonts w:ascii="Times New Roman" w:hAnsi="Times New Roman" w:cs="Times New Roman"/>
          <w:b/>
          <w:color w:val="808080" w:themeColor="background1" w:themeShade="80"/>
          <w:sz w:val="18"/>
        </w:rPr>
      </w:pPr>
    </w:p>
    <w:p w14:paraId="60B7268F" w14:textId="77777777" w:rsidR="00CB29D0" w:rsidRPr="00EE3003" w:rsidRDefault="006A36DA" w:rsidP="00CB29D0">
      <w:pPr>
        <w:pStyle w:val="Sottotitolo"/>
        <w:rPr>
          <w:rFonts w:ascii="Times New Roman" w:hAnsi="Times New Roman"/>
          <w:lang w:val="en-US"/>
        </w:rPr>
      </w:pPr>
      <w:r w:rsidRPr="00EE3003">
        <w:rPr>
          <w:rFonts w:ascii="Times New Roman" w:hAnsi="Times New Roman"/>
          <w:lang w:val="en-US"/>
        </w:rPr>
        <w:t>List</w:t>
      </w:r>
      <w:r w:rsidR="00CB29D0" w:rsidRPr="00EE3003">
        <w:rPr>
          <w:rFonts w:ascii="Times New Roman" w:hAnsi="Times New Roman"/>
          <w:lang w:val="en-US"/>
        </w:rPr>
        <w:t xml:space="preserve"> of variables </w:t>
      </w:r>
    </w:p>
    <w:p w14:paraId="4DD2D0A6" w14:textId="321E8572" w:rsidR="00895FE8" w:rsidRDefault="003F23D1" w:rsidP="00895FE8">
      <w:pPr>
        <w:rPr>
          <w:rFonts w:ascii="Times New Roman" w:hAnsi="Times New Roman" w:cs="Times New Roman"/>
          <w:lang w:val="en-GB"/>
        </w:rPr>
      </w:pPr>
      <w:r w:rsidRPr="003F23D1">
        <w:rPr>
          <w:rFonts w:ascii="Times New Roman" w:hAnsi="Times New Roman" w:cs="Times New Roman"/>
          <w:b/>
          <w:bCs/>
          <w:lang w:val="en-GB"/>
        </w:rPr>
        <w:t>COCs</w:t>
      </w:r>
      <w:r w:rsidRPr="003F23D1">
        <w:rPr>
          <w:rFonts w:ascii="Times New Roman" w:hAnsi="Times New Roman" w:cs="Times New Roman"/>
          <w:lang w:val="en-GB"/>
        </w:rPr>
        <w:t>:</w:t>
      </w:r>
      <w:r>
        <w:rPr>
          <w:rFonts w:ascii="Times New Roman" w:hAnsi="Times New Roman" w:cs="Times New Roman"/>
          <w:b/>
          <w:bCs/>
          <w:lang w:val="en-GB"/>
        </w:rPr>
        <w:t xml:space="preserve"> </w:t>
      </w:r>
      <w:r w:rsidRPr="00EE3003">
        <w:rPr>
          <w:rFonts w:ascii="Times New Roman" w:hAnsi="Times New Roman" w:cs="Times New Roman"/>
          <w:lang w:val="en-GB"/>
        </w:rPr>
        <w:t>cumulus-oocyte complexes</w:t>
      </w:r>
    </w:p>
    <w:p w14:paraId="25456165" w14:textId="77777777" w:rsidR="003F23D1" w:rsidRDefault="003F23D1" w:rsidP="00895FE8">
      <w:pPr>
        <w:rPr>
          <w:rFonts w:ascii="Times New Roman" w:hAnsi="Times New Roman" w:cs="Times New Roman"/>
          <w:lang w:val="en-GB"/>
        </w:rPr>
      </w:pPr>
    </w:p>
    <w:p w14:paraId="2B30CD38" w14:textId="507E7D21" w:rsidR="003F23D1" w:rsidRDefault="003F23D1" w:rsidP="00895FE8">
      <w:pPr>
        <w:rPr>
          <w:rFonts w:ascii="Times New Roman" w:hAnsi="Times New Roman" w:cs="Times New Roman"/>
          <w:lang w:val="en-GB"/>
        </w:rPr>
      </w:pPr>
      <w:r w:rsidRPr="003F23D1">
        <w:rPr>
          <w:rFonts w:ascii="Times New Roman" w:hAnsi="Times New Roman" w:cs="Times New Roman"/>
          <w:b/>
          <w:bCs/>
          <w:lang w:val="en-GB"/>
        </w:rPr>
        <w:t>ConA</w:t>
      </w:r>
      <w:r>
        <w:rPr>
          <w:rFonts w:ascii="Times New Roman" w:hAnsi="Times New Roman" w:cs="Times New Roman"/>
          <w:lang w:val="en-GB"/>
        </w:rPr>
        <w:t xml:space="preserve">: </w:t>
      </w:r>
      <w:r w:rsidRPr="00EE3003">
        <w:rPr>
          <w:rFonts w:ascii="Times New Roman" w:hAnsi="Times New Roman" w:cs="Times New Roman"/>
          <w:lang w:val="en-GB"/>
        </w:rPr>
        <w:t>concanavalin</w:t>
      </w:r>
      <w:r>
        <w:rPr>
          <w:rFonts w:ascii="Times New Roman" w:hAnsi="Times New Roman" w:cs="Times New Roman"/>
          <w:lang w:val="en-GB"/>
        </w:rPr>
        <w:t xml:space="preserve"> A</w:t>
      </w:r>
    </w:p>
    <w:p w14:paraId="706C5782" w14:textId="77777777" w:rsidR="003F23D1" w:rsidRDefault="003F23D1" w:rsidP="00895FE8">
      <w:pPr>
        <w:rPr>
          <w:rFonts w:ascii="Times New Roman" w:hAnsi="Times New Roman" w:cs="Times New Roman"/>
          <w:lang w:val="en-GB"/>
        </w:rPr>
      </w:pPr>
    </w:p>
    <w:p w14:paraId="14B552E5" w14:textId="7D05BC9A" w:rsidR="003F23D1" w:rsidRDefault="003F23D1" w:rsidP="00895FE8">
      <w:pPr>
        <w:rPr>
          <w:rFonts w:ascii="Times New Roman" w:hAnsi="Times New Roman" w:cs="Times New Roman"/>
          <w:lang w:val="en-GB"/>
        </w:rPr>
      </w:pPr>
      <w:r w:rsidRPr="003F23D1">
        <w:rPr>
          <w:rFonts w:ascii="Times New Roman" w:hAnsi="Times New Roman" w:cs="Times New Roman"/>
          <w:b/>
          <w:bCs/>
          <w:lang w:val="en-GB"/>
        </w:rPr>
        <w:t>ATP</w:t>
      </w:r>
      <w:r>
        <w:rPr>
          <w:rFonts w:ascii="Times New Roman" w:hAnsi="Times New Roman" w:cs="Times New Roman"/>
          <w:lang w:val="en-GB"/>
        </w:rPr>
        <w:t xml:space="preserve">: </w:t>
      </w:r>
      <w:r w:rsidRPr="00EE3003">
        <w:rPr>
          <w:rFonts w:ascii="Times New Roman" w:hAnsi="Times New Roman" w:cs="Times New Roman"/>
          <w:lang w:val="en-GB"/>
        </w:rPr>
        <w:t xml:space="preserve">adenosine triphosphate </w:t>
      </w:r>
    </w:p>
    <w:p w14:paraId="351F38EE" w14:textId="77777777" w:rsidR="003063B5" w:rsidRDefault="003063B5" w:rsidP="00895FE8">
      <w:pPr>
        <w:rPr>
          <w:rFonts w:ascii="Times New Roman" w:hAnsi="Times New Roman" w:cs="Times New Roman"/>
          <w:lang w:val="en-GB"/>
        </w:rPr>
      </w:pPr>
    </w:p>
    <w:p w14:paraId="6372BEBF" w14:textId="587732C4" w:rsidR="003063B5" w:rsidRDefault="003063B5" w:rsidP="00895FE8">
      <w:pPr>
        <w:rPr>
          <w:rFonts w:ascii="Times New Roman" w:hAnsi="Times New Roman" w:cs="Times New Roman"/>
          <w:lang w:val="en-GB"/>
        </w:rPr>
      </w:pPr>
      <w:r w:rsidRPr="003063B5">
        <w:rPr>
          <w:rFonts w:ascii="Times New Roman" w:hAnsi="Times New Roman" w:cs="Times New Roman"/>
          <w:b/>
          <w:bCs/>
          <w:lang w:val="en-GB"/>
        </w:rPr>
        <w:t>OCR</w:t>
      </w:r>
      <w:r>
        <w:rPr>
          <w:rFonts w:ascii="Times New Roman" w:hAnsi="Times New Roman" w:cs="Times New Roman"/>
          <w:lang w:val="en-GB"/>
        </w:rPr>
        <w:t xml:space="preserve">: </w:t>
      </w:r>
      <w:r w:rsidRPr="00EE3003">
        <w:rPr>
          <w:rFonts w:ascii="Times New Roman" w:hAnsi="Times New Roman" w:cs="Times New Roman"/>
          <w:lang w:val="en-GB"/>
        </w:rPr>
        <w:t>oxygen consumption rate</w:t>
      </w:r>
    </w:p>
    <w:p w14:paraId="71241AF7" w14:textId="77777777" w:rsidR="003F23D1" w:rsidRDefault="003F23D1" w:rsidP="00895FE8">
      <w:pPr>
        <w:rPr>
          <w:rFonts w:ascii="Times New Roman" w:hAnsi="Times New Roman" w:cs="Times New Roman"/>
          <w:lang w:val="en-GB"/>
        </w:rPr>
      </w:pPr>
    </w:p>
    <w:p w14:paraId="5A7217EA" w14:textId="1FDDB523" w:rsidR="003063B5" w:rsidRDefault="003063B5" w:rsidP="00895FE8">
      <w:pPr>
        <w:rPr>
          <w:rFonts w:ascii="Times New Roman" w:hAnsi="Times New Roman" w:cs="Times New Roman"/>
          <w:lang w:val="en-GB" w:eastAsia="it-IT"/>
        </w:rPr>
      </w:pPr>
      <w:r w:rsidRPr="003063B5">
        <w:rPr>
          <w:rFonts w:ascii="Times New Roman" w:hAnsi="Times New Roman" w:cs="Times New Roman"/>
          <w:b/>
          <w:bCs/>
          <w:lang w:val="en-GB" w:eastAsia="it-IT"/>
        </w:rPr>
        <w:t>IVM</w:t>
      </w:r>
      <w:r>
        <w:rPr>
          <w:rFonts w:ascii="Times New Roman" w:hAnsi="Times New Roman" w:cs="Times New Roman"/>
          <w:i/>
          <w:iCs/>
          <w:lang w:val="en-GB" w:eastAsia="it-IT"/>
        </w:rPr>
        <w:t xml:space="preserve">: </w:t>
      </w:r>
      <w:r w:rsidRPr="00EE3003">
        <w:rPr>
          <w:rFonts w:ascii="Times New Roman" w:hAnsi="Times New Roman" w:cs="Times New Roman"/>
          <w:i/>
          <w:iCs/>
          <w:lang w:val="en-GB" w:eastAsia="it-IT"/>
        </w:rPr>
        <w:t xml:space="preserve">in vitro </w:t>
      </w:r>
      <w:r w:rsidRPr="00EE3003">
        <w:rPr>
          <w:rFonts w:ascii="Times New Roman" w:hAnsi="Times New Roman" w:cs="Times New Roman"/>
          <w:lang w:val="en-GB" w:eastAsia="it-IT"/>
        </w:rPr>
        <w:t xml:space="preserve">maturation </w:t>
      </w:r>
    </w:p>
    <w:p w14:paraId="4358A935" w14:textId="77777777" w:rsidR="005B233D" w:rsidRDefault="005B233D" w:rsidP="00895FE8">
      <w:pPr>
        <w:rPr>
          <w:rFonts w:ascii="Times New Roman" w:hAnsi="Times New Roman" w:cs="Times New Roman"/>
          <w:lang w:val="en-GB" w:eastAsia="it-IT"/>
        </w:rPr>
      </w:pPr>
    </w:p>
    <w:p w14:paraId="1828011D" w14:textId="12A4A38F" w:rsidR="005B233D" w:rsidRDefault="005B233D" w:rsidP="00895FE8">
      <w:pPr>
        <w:rPr>
          <w:rFonts w:ascii="Times New Roman" w:eastAsia="Times New Roman" w:hAnsi="Times New Roman" w:cs="Times New Roman"/>
          <w:lang w:val="fi"/>
        </w:rPr>
      </w:pPr>
      <w:r w:rsidRPr="005B233D">
        <w:rPr>
          <w:rFonts w:ascii="Times New Roman" w:hAnsi="Times New Roman" w:cs="Times New Roman"/>
          <w:b/>
          <w:bCs/>
          <w:lang w:val="en-GB"/>
        </w:rPr>
        <w:t>HSOF</w:t>
      </w:r>
      <w:r>
        <w:rPr>
          <w:rFonts w:ascii="Times New Roman" w:hAnsi="Times New Roman" w:cs="Times New Roman"/>
          <w:lang w:val="en-GB"/>
        </w:rPr>
        <w:t xml:space="preserve">: </w:t>
      </w:r>
      <w:r w:rsidRPr="00EE3003">
        <w:rPr>
          <w:rFonts w:ascii="Times New Roman" w:hAnsi="Times New Roman" w:cs="Times New Roman"/>
          <w:lang w:val="en-GB"/>
        </w:rPr>
        <w:t xml:space="preserve">HEPES-buffered Synthetic Oviductal Fluid </w:t>
      </w:r>
      <w:r w:rsidR="00D55F62">
        <w:rPr>
          <w:rFonts w:ascii="Times New Roman" w:hAnsi="Times New Roman" w:cs="Times New Roman"/>
          <w:lang w:val="en-GB"/>
        </w:rPr>
        <w:br/>
      </w:r>
      <w:r w:rsidR="00294ED7">
        <w:rPr>
          <w:rFonts w:ascii="Times New Roman" w:hAnsi="Times New Roman" w:cs="Times New Roman"/>
          <w:lang w:val="en-GB"/>
        </w:rPr>
        <w:br/>
      </w:r>
      <w:r w:rsidR="00294ED7" w:rsidRPr="00090B2D">
        <w:rPr>
          <w:rFonts w:ascii="Times New Roman" w:hAnsi="Times New Roman" w:cs="Times New Roman"/>
          <w:b/>
          <w:bCs/>
          <w:lang w:val="en-GB"/>
        </w:rPr>
        <w:t>TCM</w:t>
      </w:r>
      <w:r w:rsidR="00BB0A0C">
        <w:rPr>
          <w:rFonts w:ascii="Times New Roman" w:hAnsi="Times New Roman" w:cs="Times New Roman"/>
          <w:lang w:val="en-GB"/>
        </w:rPr>
        <w:t xml:space="preserve">: </w:t>
      </w:r>
      <w:r w:rsidR="00BB0A0C">
        <w:rPr>
          <w:rFonts w:ascii="Times New Roman" w:eastAsia="Times New Roman" w:hAnsi="Times New Roman" w:cs="Times New Roman"/>
          <w:lang w:val="fi"/>
        </w:rPr>
        <w:t>T</w:t>
      </w:r>
      <w:r w:rsidR="00BB0A0C" w:rsidRPr="2E9DEACD">
        <w:rPr>
          <w:rFonts w:ascii="Times New Roman" w:eastAsia="Times New Roman" w:hAnsi="Times New Roman" w:cs="Times New Roman"/>
          <w:lang w:val="fi"/>
        </w:rPr>
        <w:t xml:space="preserve">issue </w:t>
      </w:r>
      <w:r w:rsidR="00BB0A0C">
        <w:rPr>
          <w:rFonts w:ascii="Times New Roman" w:eastAsia="Times New Roman" w:hAnsi="Times New Roman" w:cs="Times New Roman"/>
          <w:lang w:val="fi"/>
        </w:rPr>
        <w:t>C</w:t>
      </w:r>
      <w:r w:rsidR="00BB0A0C" w:rsidRPr="2E9DEACD">
        <w:rPr>
          <w:rFonts w:ascii="Times New Roman" w:eastAsia="Times New Roman" w:hAnsi="Times New Roman" w:cs="Times New Roman"/>
          <w:lang w:val="fi"/>
        </w:rPr>
        <w:t xml:space="preserve">ulture </w:t>
      </w:r>
      <w:r w:rsidR="00BB0A0C">
        <w:rPr>
          <w:rFonts w:ascii="Times New Roman" w:eastAsia="Times New Roman" w:hAnsi="Times New Roman" w:cs="Times New Roman"/>
          <w:lang w:val="fi"/>
        </w:rPr>
        <w:t>M</w:t>
      </w:r>
      <w:r w:rsidR="00BB0A0C" w:rsidRPr="2E9DEACD">
        <w:rPr>
          <w:rFonts w:ascii="Times New Roman" w:eastAsia="Times New Roman" w:hAnsi="Times New Roman" w:cs="Times New Roman"/>
          <w:lang w:val="fi"/>
        </w:rPr>
        <w:t>edium</w:t>
      </w:r>
    </w:p>
    <w:p w14:paraId="536EA5FE" w14:textId="77777777" w:rsidR="00D55F62" w:rsidRDefault="00D55F62" w:rsidP="00895FE8">
      <w:pPr>
        <w:rPr>
          <w:rFonts w:ascii="Times New Roman" w:hAnsi="Times New Roman" w:cs="Times New Roman"/>
          <w:lang w:val="en-GB"/>
        </w:rPr>
      </w:pPr>
    </w:p>
    <w:p w14:paraId="5A0D3E24" w14:textId="65A81316" w:rsidR="00294ED7" w:rsidRDefault="00294ED7" w:rsidP="00895FE8">
      <w:pPr>
        <w:rPr>
          <w:rFonts w:ascii="Times New Roman" w:hAnsi="Times New Roman" w:cs="Times New Roman"/>
          <w:lang w:val="en-GB"/>
        </w:rPr>
      </w:pPr>
      <w:r w:rsidRPr="00090B2D">
        <w:rPr>
          <w:rFonts w:ascii="Times New Roman" w:hAnsi="Times New Roman" w:cs="Times New Roman"/>
          <w:b/>
          <w:bCs/>
          <w:lang w:val="en-GB"/>
        </w:rPr>
        <w:lastRenderedPageBreak/>
        <w:t>EGF</w:t>
      </w:r>
      <w:r w:rsidR="00BB0A0C" w:rsidRPr="00090B2D">
        <w:rPr>
          <w:rFonts w:ascii="Times New Roman" w:hAnsi="Times New Roman" w:cs="Times New Roman"/>
          <w:lang w:val="en-GB"/>
        </w:rPr>
        <w:t xml:space="preserve">: </w:t>
      </w:r>
      <w:r w:rsidR="00BB0A0C" w:rsidRPr="00F41F63">
        <w:rPr>
          <w:rFonts w:ascii="Times New Roman" w:hAnsi="Times New Roman" w:cs="Times New Roman"/>
          <w:lang w:val="en-GB"/>
        </w:rPr>
        <w:t>epidermal growth factor</w:t>
      </w:r>
    </w:p>
    <w:p w14:paraId="5B49D32F" w14:textId="77777777" w:rsidR="00D55F62" w:rsidRPr="00BB0A0C" w:rsidRDefault="00D55F62" w:rsidP="00895FE8">
      <w:pPr>
        <w:rPr>
          <w:rFonts w:ascii="Times New Roman" w:hAnsi="Times New Roman" w:cs="Times New Roman"/>
          <w:lang w:val="en-GB"/>
        </w:rPr>
      </w:pPr>
    </w:p>
    <w:p w14:paraId="265BCDEB" w14:textId="213F6374" w:rsidR="00294ED7" w:rsidRDefault="00294ED7" w:rsidP="00895FE8">
      <w:pPr>
        <w:rPr>
          <w:rFonts w:ascii="Times New Roman" w:hAnsi="Times New Roman" w:cs="Times New Roman"/>
          <w:lang w:val="en-GB" w:eastAsia="it-IT"/>
        </w:rPr>
      </w:pPr>
      <w:r w:rsidRPr="00090B2D">
        <w:rPr>
          <w:rFonts w:ascii="Times New Roman" w:hAnsi="Times New Roman" w:cs="Times New Roman"/>
          <w:b/>
          <w:bCs/>
          <w:lang w:val="en-GB"/>
        </w:rPr>
        <w:t>IGF-</w:t>
      </w:r>
      <w:r w:rsidR="00BB0A0C" w:rsidRPr="00090B2D">
        <w:rPr>
          <w:rFonts w:ascii="Times New Roman" w:hAnsi="Times New Roman" w:cs="Times New Roman"/>
          <w:b/>
          <w:bCs/>
          <w:lang w:val="en-GB"/>
        </w:rPr>
        <w:t>1</w:t>
      </w:r>
      <w:r w:rsidR="00BB0A0C" w:rsidRPr="00090B2D">
        <w:rPr>
          <w:rFonts w:ascii="Times New Roman" w:hAnsi="Times New Roman" w:cs="Times New Roman"/>
          <w:lang w:val="en-GB"/>
        </w:rPr>
        <w:t>:</w:t>
      </w:r>
      <w:r w:rsidR="00BB0A0C">
        <w:rPr>
          <w:rFonts w:ascii="Times New Roman" w:hAnsi="Times New Roman" w:cs="Times New Roman"/>
          <w:lang w:val="en-GB"/>
        </w:rPr>
        <w:t xml:space="preserve"> </w:t>
      </w:r>
      <w:r w:rsidR="00BB0A0C" w:rsidRPr="00F41F63">
        <w:rPr>
          <w:rFonts w:ascii="Times New Roman" w:hAnsi="Times New Roman" w:cs="Times New Roman"/>
          <w:lang w:val="en-GB"/>
        </w:rPr>
        <w:t>insulin-like growth factor</w:t>
      </w:r>
      <w:r w:rsidR="00BB0A0C">
        <w:rPr>
          <w:rFonts w:ascii="Times New Roman" w:hAnsi="Times New Roman" w:cs="Times New Roman"/>
          <w:lang w:val="en-GB"/>
        </w:rPr>
        <w:t>-1</w:t>
      </w:r>
      <w:r w:rsidR="00BB0A0C" w:rsidRPr="00EE3003">
        <w:rPr>
          <w:rFonts w:ascii="Times New Roman" w:hAnsi="Times New Roman" w:cs="Times New Roman"/>
          <w:lang w:val="en-GB" w:eastAsia="it-IT"/>
        </w:rPr>
        <w:t xml:space="preserve"> </w:t>
      </w:r>
    </w:p>
    <w:p w14:paraId="025546C9" w14:textId="77777777" w:rsidR="00D55F62" w:rsidRPr="00BB0A0C" w:rsidRDefault="00D55F62" w:rsidP="00895FE8">
      <w:pPr>
        <w:rPr>
          <w:rFonts w:ascii="Times New Roman" w:hAnsi="Times New Roman" w:cs="Times New Roman"/>
          <w:lang w:val="en-GB"/>
        </w:rPr>
      </w:pPr>
    </w:p>
    <w:p w14:paraId="4350A290" w14:textId="1628E797" w:rsidR="00294ED7" w:rsidRDefault="00294ED7" w:rsidP="00895FE8">
      <w:pPr>
        <w:rPr>
          <w:rFonts w:ascii="Times New Roman" w:hAnsi="Times New Roman" w:cs="Times New Roman"/>
          <w:lang w:val="en-GB"/>
        </w:rPr>
      </w:pPr>
      <w:r w:rsidRPr="00090B2D">
        <w:rPr>
          <w:rFonts w:ascii="Times New Roman" w:hAnsi="Times New Roman" w:cs="Times New Roman"/>
          <w:b/>
          <w:bCs/>
          <w:lang w:val="en-GB"/>
        </w:rPr>
        <w:t>ITS</w:t>
      </w:r>
      <w:r w:rsidR="00BB0A0C" w:rsidRPr="00090B2D">
        <w:rPr>
          <w:rFonts w:ascii="Times New Roman" w:hAnsi="Times New Roman" w:cs="Times New Roman"/>
          <w:lang w:val="en-GB"/>
        </w:rPr>
        <w:t xml:space="preserve">: </w:t>
      </w:r>
      <w:r w:rsidR="00BB0A0C" w:rsidRPr="00F41F63">
        <w:rPr>
          <w:rFonts w:ascii="Times New Roman" w:hAnsi="Times New Roman" w:cs="Times New Roman"/>
          <w:lang w:val="en-GB"/>
        </w:rPr>
        <w:t>Insulin-Transferrin-Sodium Selenite Supplement</w:t>
      </w:r>
    </w:p>
    <w:p w14:paraId="5670F159" w14:textId="77777777" w:rsidR="00D55F62" w:rsidRPr="00BB0A0C" w:rsidRDefault="00D55F62" w:rsidP="00895FE8">
      <w:pPr>
        <w:rPr>
          <w:rFonts w:ascii="Times New Roman" w:hAnsi="Times New Roman" w:cs="Times New Roman"/>
          <w:lang w:val="en-GB"/>
        </w:rPr>
      </w:pPr>
    </w:p>
    <w:p w14:paraId="77B4A1C4" w14:textId="4C3759CF" w:rsidR="00294ED7" w:rsidRPr="000F1BE6" w:rsidRDefault="00294ED7" w:rsidP="00895FE8">
      <w:pPr>
        <w:rPr>
          <w:rFonts w:ascii="Times New Roman" w:hAnsi="Times New Roman" w:cs="Times New Roman"/>
          <w:lang w:val="en-GB"/>
        </w:rPr>
      </w:pPr>
      <w:r w:rsidRPr="000F1BE6">
        <w:rPr>
          <w:rFonts w:ascii="Times New Roman" w:hAnsi="Times New Roman" w:cs="Times New Roman"/>
          <w:b/>
          <w:bCs/>
          <w:lang w:val="en-GB"/>
        </w:rPr>
        <w:t>FSH-LH</w:t>
      </w:r>
      <w:r w:rsidR="000F1BE6" w:rsidRPr="000F1BE6">
        <w:rPr>
          <w:rFonts w:ascii="Times New Roman" w:hAnsi="Times New Roman" w:cs="Times New Roman"/>
          <w:lang w:val="en-GB"/>
        </w:rPr>
        <w:t xml:space="preserve">: </w:t>
      </w:r>
      <w:r w:rsidR="000F1BE6">
        <w:rPr>
          <w:rFonts w:ascii="Times New Roman" w:hAnsi="Times New Roman" w:cs="Times New Roman"/>
          <w:lang w:val="en-GB" w:eastAsia="it-IT"/>
        </w:rPr>
        <w:t>Follicle Stimulating Hormone-Luteinizing Hormone</w:t>
      </w:r>
    </w:p>
    <w:p w14:paraId="53D02001" w14:textId="77777777" w:rsidR="009075FE" w:rsidRPr="000F1BE6" w:rsidRDefault="009075FE" w:rsidP="00DF4839">
      <w:pPr>
        <w:jc w:val="both"/>
        <w:rPr>
          <w:rFonts w:ascii="Times New Roman" w:hAnsi="Times New Roman" w:cs="Times New Roman"/>
          <w:lang w:val="en-GB" w:eastAsia="it-IT"/>
        </w:rPr>
      </w:pPr>
    </w:p>
    <w:p w14:paraId="1FE89C94" w14:textId="77777777" w:rsidR="00CB29D0" w:rsidRPr="00090B2D" w:rsidRDefault="00CB29D0" w:rsidP="00CB29D0">
      <w:pPr>
        <w:widowControl w:val="0"/>
        <w:autoSpaceDE w:val="0"/>
        <w:autoSpaceDN w:val="0"/>
        <w:adjustRightInd w:val="0"/>
        <w:spacing w:after="240" w:line="276" w:lineRule="auto"/>
        <w:jc w:val="both"/>
        <w:rPr>
          <w:rFonts w:ascii="Times New Roman" w:hAnsi="Times New Roman" w:cs="Times New Roman"/>
          <w:b/>
          <w:color w:val="AEAAAA" w:themeColor="background2" w:themeShade="BF"/>
          <w:sz w:val="18"/>
          <w:lang w:val="it-IT"/>
        </w:rPr>
      </w:pPr>
    </w:p>
    <w:p w14:paraId="39CBA4C5" w14:textId="77777777" w:rsidR="00A1089A" w:rsidRPr="00090B2D" w:rsidRDefault="00A1089A">
      <w:pPr>
        <w:rPr>
          <w:rFonts w:ascii="Times New Roman" w:hAnsi="Times New Roman" w:cs="Times New Roman"/>
          <w:lang w:val="it-IT"/>
        </w:rPr>
      </w:pPr>
    </w:p>
    <w:sectPr w:rsidR="00A1089A" w:rsidRPr="00090B2D">
      <w:footerReference w:type="default" r:id="rId1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9F764" w14:textId="77777777" w:rsidR="0007130A" w:rsidRDefault="0007130A" w:rsidP="00CB29D0">
      <w:r>
        <w:separator/>
      </w:r>
    </w:p>
  </w:endnote>
  <w:endnote w:type="continuationSeparator" w:id="0">
    <w:p w14:paraId="03245E31" w14:textId="77777777" w:rsidR="0007130A" w:rsidRDefault="0007130A" w:rsidP="00CB2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B168B" w14:textId="77777777" w:rsidR="00CB29D0" w:rsidRPr="00CB29D0" w:rsidRDefault="00CB29D0" w:rsidP="00CB29D0">
    <w:pPr>
      <w:pStyle w:val="Pidipagina"/>
      <w:spacing w:before="360"/>
      <w:jc w:val="center"/>
      <w:rPr>
        <w:sz w:val="18"/>
      </w:rPr>
    </w:pPr>
    <w:r w:rsidRPr="00CB29D0">
      <w:rPr>
        <w:sz w:val="18"/>
      </w:rPr>
      <w:fldChar w:fldCharType="begin"/>
    </w:r>
    <w:r w:rsidRPr="00CB29D0">
      <w:rPr>
        <w:sz w:val="18"/>
      </w:rPr>
      <w:instrText>PAGE   \* MERGEFORMAT</w:instrText>
    </w:r>
    <w:r w:rsidRPr="00CB29D0">
      <w:rPr>
        <w:sz w:val="18"/>
      </w:rPr>
      <w:fldChar w:fldCharType="separate"/>
    </w:r>
    <w:r w:rsidR="006A36DA" w:rsidRPr="006A36DA">
      <w:rPr>
        <w:noProof/>
        <w:sz w:val="18"/>
        <w:lang w:val="it-IT"/>
      </w:rPr>
      <w:t>3</w:t>
    </w:r>
    <w:r w:rsidRPr="00CB29D0">
      <w:rPr>
        <w:sz w:val="18"/>
      </w:rPr>
      <w:fldChar w:fldCharType="end"/>
    </w:r>
  </w:p>
  <w:p w14:paraId="63CCD0F9" w14:textId="77777777" w:rsidR="00CB29D0" w:rsidRDefault="00CB29D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CE5EB" w14:textId="77777777" w:rsidR="0007130A" w:rsidRDefault="0007130A" w:rsidP="00CB29D0">
      <w:r>
        <w:separator/>
      </w:r>
    </w:p>
  </w:footnote>
  <w:footnote w:type="continuationSeparator" w:id="0">
    <w:p w14:paraId="4E010BA3" w14:textId="77777777" w:rsidR="0007130A" w:rsidRDefault="0007130A" w:rsidP="00CB29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86884"/>
    <w:multiLevelType w:val="multilevel"/>
    <w:tmpl w:val="D1B22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1F88A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3F3348DB"/>
    <w:multiLevelType w:val="multilevel"/>
    <w:tmpl w:val="69E86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4218A7"/>
    <w:multiLevelType w:val="hybridMultilevel"/>
    <w:tmpl w:val="FFFFFFFF"/>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5BCB439A"/>
    <w:multiLevelType w:val="multilevel"/>
    <w:tmpl w:val="59322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D67169"/>
    <w:multiLevelType w:val="multilevel"/>
    <w:tmpl w:val="15FE2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945DAD"/>
    <w:multiLevelType w:val="multilevel"/>
    <w:tmpl w:val="FBD4A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4F4F35"/>
    <w:multiLevelType w:val="multilevel"/>
    <w:tmpl w:val="E9249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8B17F0"/>
    <w:multiLevelType w:val="hybridMultilevel"/>
    <w:tmpl w:val="C05050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04467653">
    <w:abstractNumId w:val="3"/>
  </w:num>
  <w:num w:numId="2" w16cid:durableId="1380588303">
    <w:abstractNumId w:val="7"/>
  </w:num>
  <w:num w:numId="3" w16cid:durableId="1524592984">
    <w:abstractNumId w:val="0"/>
  </w:num>
  <w:num w:numId="4" w16cid:durableId="1274170532">
    <w:abstractNumId w:val="4"/>
  </w:num>
  <w:num w:numId="5" w16cid:durableId="1547370940">
    <w:abstractNumId w:val="2"/>
  </w:num>
  <w:num w:numId="6" w16cid:durableId="233249041">
    <w:abstractNumId w:val="6"/>
  </w:num>
  <w:num w:numId="7" w16cid:durableId="183829303">
    <w:abstractNumId w:val="5"/>
  </w:num>
  <w:num w:numId="8" w16cid:durableId="338847613">
    <w:abstractNumId w:val="8"/>
  </w:num>
  <w:num w:numId="9" w16cid:durableId="10160336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U1MjI2MzExNTMyNjRQ0lEKTi0uzszPAykwqgUAt29wRSwAAAA="/>
  </w:docVars>
  <w:rsids>
    <w:rsidRoot w:val="00CB29D0"/>
    <w:rsid w:val="00012040"/>
    <w:rsid w:val="00034F35"/>
    <w:rsid w:val="00036D87"/>
    <w:rsid w:val="00042D8B"/>
    <w:rsid w:val="0004642C"/>
    <w:rsid w:val="000516D8"/>
    <w:rsid w:val="00051D7D"/>
    <w:rsid w:val="0006590D"/>
    <w:rsid w:val="00070625"/>
    <w:rsid w:val="0007130A"/>
    <w:rsid w:val="00083F14"/>
    <w:rsid w:val="00087EB3"/>
    <w:rsid w:val="0009034A"/>
    <w:rsid w:val="00090B2D"/>
    <w:rsid w:val="000957F7"/>
    <w:rsid w:val="000A07C0"/>
    <w:rsid w:val="000A2635"/>
    <w:rsid w:val="000C2F0B"/>
    <w:rsid w:val="000C6780"/>
    <w:rsid w:val="000F1BE6"/>
    <w:rsid w:val="000F29B1"/>
    <w:rsid w:val="0010258E"/>
    <w:rsid w:val="0010479C"/>
    <w:rsid w:val="001114DA"/>
    <w:rsid w:val="00114747"/>
    <w:rsid w:val="00116CFE"/>
    <w:rsid w:val="00120497"/>
    <w:rsid w:val="001208B2"/>
    <w:rsid w:val="00123415"/>
    <w:rsid w:val="00125976"/>
    <w:rsid w:val="00126A02"/>
    <w:rsid w:val="00137B92"/>
    <w:rsid w:val="00141359"/>
    <w:rsid w:val="001431B6"/>
    <w:rsid w:val="001445C8"/>
    <w:rsid w:val="00145C1A"/>
    <w:rsid w:val="00153E16"/>
    <w:rsid w:val="001658C7"/>
    <w:rsid w:val="001C13E0"/>
    <w:rsid w:val="001C79FA"/>
    <w:rsid w:val="001E526E"/>
    <w:rsid w:val="001F6AD8"/>
    <w:rsid w:val="00201217"/>
    <w:rsid w:val="0020526E"/>
    <w:rsid w:val="00217209"/>
    <w:rsid w:val="00230CE3"/>
    <w:rsid w:val="00246CA3"/>
    <w:rsid w:val="00247FE4"/>
    <w:rsid w:val="00254480"/>
    <w:rsid w:val="00272BD2"/>
    <w:rsid w:val="00276D42"/>
    <w:rsid w:val="00276D9D"/>
    <w:rsid w:val="00282630"/>
    <w:rsid w:val="00283BC2"/>
    <w:rsid w:val="00294331"/>
    <w:rsid w:val="00294ED7"/>
    <w:rsid w:val="002A3185"/>
    <w:rsid w:val="002A6423"/>
    <w:rsid w:val="002C2C52"/>
    <w:rsid w:val="002D4548"/>
    <w:rsid w:val="002D7CF9"/>
    <w:rsid w:val="002E0347"/>
    <w:rsid w:val="002E4827"/>
    <w:rsid w:val="00300C8C"/>
    <w:rsid w:val="00305F9A"/>
    <w:rsid w:val="003063B5"/>
    <w:rsid w:val="00324D4B"/>
    <w:rsid w:val="00325002"/>
    <w:rsid w:val="00327565"/>
    <w:rsid w:val="0033292B"/>
    <w:rsid w:val="00334A35"/>
    <w:rsid w:val="0033711A"/>
    <w:rsid w:val="00352A0E"/>
    <w:rsid w:val="00381AE0"/>
    <w:rsid w:val="003B5004"/>
    <w:rsid w:val="003D42F4"/>
    <w:rsid w:val="003E5127"/>
    <w:rsid w:val="003E73A4"/>
    <w:rsid w:val="003F23D1"/>
    <w:rsid w:val="00402435"/>
    <w:rsid w:val="00404B5B"/>
    <w:rsid w:val="00415064"/>
    <w:rsid w:val="0041562A"/>
    <w:rsid w:val="00416E0F"/>
    <w:rsid w:val="00433D5E"/>
    <w:rsid w:val="00436192"/>
    <w:rsid w:val="00440D76"/>
    <w:rsid w:val="0044253A"/>
    <w:rsid w:val="0044405E"/>
    <w:rsid w:val="00465C8B"/>
    <w:rsid w:val="004724A3"/>
    <w:rsid w:val="004744D2"/>
    <w:rsid w:val="004808B9"/>
    <w:rsid w:val="00496936"/>
    <w:rsid w:val="004A46E5"/>
    <w:rsid w:val="004C0D93"/>
    <w:rsid w:val="004C7019"/>
    <w:rsid w:val="004D1153"/>
    <w:rsid w:val="004D48FF"/>
    <w:rsid w:val="004D78AC"/>
    <w:rsid w:val="004D7E07"/>
    <w:rsid w:val="00503852"/>
    <w:rsid w:val="0052242C"/>
    <w:rsid w:val="0052313F"/>
    <w:rsid w:val="00541F75"/>
    <w:rsid w:val="00544DBD"/>
    <w:rsid w:val="00547577"/>
    <w:rsid w:val="00560F18"/>
    <w:rsid w:val="00566B4E"/>
    <w:rsid w:val="00571498"/>
    <w:rsid w:val="00572B38"/>
    <w:rsid w:val="0058494F"/>
    <w:rsid w:val="005A23B8"/>
    <w:rsid w:val="005A23BE"/>
    <w:rsid w:val="005B233D"/>
    <w:rsid w:val="005B6FA7"/>
    <w:rsid w:val="005E6116"/>
    <w:rsid w:val="0060116C"/>
    <w:rsid w:val="00602023"/>
    <w:rsid w:val="00617061"/>
    <w:rsid w:val="00624002"/>
    <w:rsid w:val="00636F1C"/>
    <w:rsid w:val="00640BC9"/>
    <w:rsid w:val="006476C4"/>
    <w:rsid w:val="00654447"/>
    <w:rsid w:val="006652FC"/>
    <w:rsid w:val="00666F2C"/>
    <w:rsid w:val="0067570D"/>
    <w:rsid w:val="00675DBE"/>
    <w:rsid w:val="00677598"/>
    <w:rsid w:val="006848D0"/>
    <w:rsid w:val="00692687"/>
    <w:rsid w:val="00696275"/>
    <w:rsid w:val="006A36DA"/>
    <w:rsid w:val="006A4356"/>
    <w:rsid w:val="006A5298"/>
    <w:rsid w:val="006A6D01"/>
    <w:rsid w:val="006C0CF1"/>
    <w:rsid w:val="006D04CD"/>
    <w:rsid w:val="006E3289"/>
    <w:rsid w:val="006F1C81"/>
    <w:rsid w:val="00721D8C"/>
    <w:rsid w:val="00724F41"/>
    <w:rsid w:val="007321E5"/>
    <w:rsid w:val="00743142"/>
    <w:rsid w:val="00745FCD"/>
    <w:rsid w:val="007465A0"/>
    <w:rsid w:val="00753351"/>
    <w:rsid w:val="007A0D22"/>
    <w:rsid w:val="007A3694"/>
    <w:rsid w:val="007A62C0"/>
    <w:rsid w:val="007A787D"/>
    <w:rsid w:val="007B3716"/>
    <w:rsid w:val="007B3DD6"/>
    <w:rsid w:val="007B4903"/>
    <w:rsid w:val="008175A1"/>
    <w:rsid w:val="00821349"/>
    <w:rsid w:val="008266EF"/>
    <w:rsid w:val="00836172"/>
    <w:rsid w:val="00860AEA"/>
    <w:rsid w:val="00862073"/>
    <w:rsid w:val="00895FE8"/>
    <w:rsid w:val="00897BD9"/>
    <w:rsid w:val="008A2B2B"/>
    <w:rsid w:val="008A50E1"/>
    <w:rsid w:val="008B52F1"/>
    <w:rsid w:val="008C3EF9"/>
    <w:rsid w:val="008D15FE"/>
    <w:rsid w:val="008D3B5D"/>
    <w:rsid w:val="008D6E0F"/>
    <w:rsid w:val="008E0C71"/>
    <w:rsid w:val="008E27EC"/>
    <w:rsid w:val="00901100"/>
    <w:rsid w:val="009011AD"/>
    <w:rsid w:val="00906E83"/>
    <w:rsid w:val="009075FE"/>
    <w:rsid w:val="0090775D"/>
    <w:rsid w:val="009169B1"/>
    <w:rsid w:val="00922F1F"/>
    <w:rsid w:val="00924246"/>
    <w:rsid w:val="00946775"/>
    <w:rsid w:val="00950B5D"/>
    <w:rsid w:val="00952C1F"/>
    <w:rsid w:val="009636D3"/>
    <w:rsid w:val="009700ED"/>
    <w:rsid w:val="00975658"/>
    <w:rsid w:val="0098256E"/>
    <w:rsid w:val="00982887"/>
    <w:rsid w:val="00991047"/>
    <w:rsid w:val="009A0E67"/>
    <w:rsid w:val="009A4263"/>
    <w:rsid w:val="009B0358"/>
    <w:rsid w:val="009B04C6"/>
    <w:rsid w:val="009B0B75"/>
    <w:rsid w:val="009B451D"/>
    <w:rsid w:val="009B7D99"/>
    <w:rsid w:val="009C2F57"/>
    <w:rsid w:val="009C6D8C"/>
    <w:rsid w:val="009D40AC"/>
    <w:rsid w:val="009D7142"/>
    <w:rsid w:val="009E1312"/>
    <w:rsid w:val="00A0582D"/>
    <w:rsid w:val="00A106D3"/>
    <w:rsid w:val="00A1089A"/>
    <w:rsid w:val="00A11B27"/>
    <w:rsid w:val="00A20B3E"/>
    <w:rsid w:val="00A33D32"/>
    <w:rsid w:val="00A36FBB"/>
    <w:rsid w:val="00A40669"/>
    <w:rsid w:val="00A57FE6"/>
    <w:rsid w:val="00A614E7"/>
    <w:rsid w:val="00A740F2"/>
    <w:rsid w:val="00A75E0B"/>
    <w:rsid w:val="00A93D56"/>
    <w:rsid w:val="00AA1156"/>
    <w:rsid w:val="00AB7431"/>
    <w:rsid w:val="00AD513B"/>
    <w:rsid w:val="00AE2F0E"/>
    <w:rsid w:val="00AF3281"/>
    <w:rsid w:val="00B048B6"/>
    <w:rsid w:val="00B10B3B"/>
    <w:rsid w:val="00B14AEB"/>
    <w:rsid w:val="00B22F99"/>
    <w:rsid w:val="00B2325C"/>
    <w:rsid w:val="00B2513A"/>
    <w:rsid w:val="00B2733F"/>
    <w:rsid w:val="00B33CF8"/>
    <w:rsid w:val="00B66B9D"/>
    <w:rsid w:val="00B758C1"/>
    <w:rsid w:val="00B82645"/>
    <w:rsid w:val="00B86D90"/>
    <w:rsid w:val="00BA6642"/>
    <w:rsid w:val="00BB0A0C"/>
    <w:rsid w:val="00BB7950"/>
    <w:rsid w:val="00BC0C17"/>
    <w:rsid w:val="00BC0C52"/>
    <w:rsid w:val="00BC44B2"/>
    <w:rsid w:val="00BC7B26"/>
    <w:rsid w:val="00BD360A"/>
    <w:rsid w:val="00BD5FB9"/>
    <w:rsid w:val="00BD6247"/>
    <w:rsid w:val="00BE5433"/>
    <w:rsid w:val="00C062C7"/>
    <w:rsid w:val="00C214BA"/>
    <w:rsid w:val="00C30B10"/>
    <w:rsid w:val="00C36230"/>
    <w:rsid w:val="00C478A6"/>
    <w:rsid w:val="00C5368E"/>
    <w:rsid w:val="00C5746C"/>
    <w:rsid w:val="00C66BAF"/>
    <w:rsid w:val="00C70C0C"/>
    <w:rsid w:val="00C71249"/>
    <w:rsid w:val="00C720C4"/>
    <w:rsid w:val="00C75FD9"/>
    <w:rsid w:val="00C90AB0"/>
    <w:rsid w:val="00CA3EC4"/>
    <w:rsid w:val="00CA7FFC"/>
    <w:rsid w:val="00CB0B29"/>
    <w:rsid w:val="00CB29D0"/>
    <w:rsid w:val="00CB39A0"/>
    <w:rsid w:val="00CD04C4"/>
    <w:rsid w:val="00CE37D6"/>
    <w:rsid w:val="00CF78B0"/>
    <w:rsid w:val="00CF7EDC"/>
    <w:rsid w:val="00CF7F35"/>
    <w:rsid w:val="00D01037"/>
    <w:rsid w:val="00D02DEC"/>
    <w:rsid w:val="00D048AE"/>
    <w:rsid w:val="00D141FE"/>
    <w:rsid w:val="00D22008"/>
    <w:rsid w:val="00D34DF0"/>
    <w:rsid w:val="00D40605"/>
    <w:rsid w:val="00D4277B"/>
    <w:rsid w:val="00D475E9"/>
    <w:rsid w:val="00D55F62"/>
    <w:rsid w:val="00D62C24"/>
    <w:rsid w:val="00D72CAA"/>
    <w:rsid w:val="00D83D23"/>
    <w:rsid w:val="00D95A3B"/>
    <w:rsid w:val="00DA011C"/>
    <w:rsid w:val="00DA5673"/>
    <w:rsid w:val="00DA7274"/>
    <w:rsid w:val="00DC1886"/>
    <w:rsid w:val="00DC3DC7"/>
    <w:rsid w:val="00DD6AEC"/>
    <w:rsid w:val="00DE65FD"/>
    <w:rsid w:val="00DF4839"/>
    <w:rsid w:val="00DF4B0A"/>
    <w:rsid w:val="00E02114"/>
    <w:rsid w:val="00E02A84"/>
    <w:rsid w:val="00E25D91"/>
    <w:rsid w:val="00E3078E"/>
    <w:rsid w:val="00E40458"/>
    <w:rsid w:val="00E43DFB"/>
    <w:rsid w:val="00E46191"/>
    <w:rsid w:val="00E54B81"/>
    <w:rsid w:val="00E56053"/>
    <w:rsid w:val="00E62F81"/>
    <w:rsid w:val="00E74522"/>
    <w:rsid w:val="00E844E4"/>
    <w:rsid w:val="00E86E42"/>
    <w:rsid w:val="00E97D10"/>
    <w:rsid w:val="00EC38D2"/>
    <w:rsid w:val="00EE3003"/>
    <w:rsid w:val="00EE64D0"/>
    <w:rsid w:val="00F111C8"/>
    <w:rsid w:val="00F1419E"/>
    <w:rsid w:val="00F1703A"/>
    <w:rsid w:val="00F37458"/>
    <w:rsid w:val="00F41EA4"/>
    <w:rsid w:val="00F44EEA"/>
    <w:rsid w:val="00F46BAB"/>
    <w:rsid w:val="00F477BA"/>
    <w:rsid w:val="00F53436"/>
    <w:rsid w:val="00F63A83"/>
    <w:rsid w:val="00F729B9"/>
    <w:rsid w:val="00F74782"/>
    <w:rsid w:val="00F75056"/>
    <w:rsid w:val="00F82284"/>
    <w:rsid w:val="00FF0D80"/>
    <w:rsid w:val="7E0593AE"/>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BEFE59"/>
  <w14:defaultImageDpi w14:val="0"/>
  <w15:docId w15:val="{D0430F15-F402-4C45-B22A-ABE3B2EB6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5368E"/>
    <w:pPr>
      <w:spacing w:after="0" w:line="240" w:lineRule="auto"/>
    </w:pPr>
    <w:rPr>
      <w:rFonts w:eastAsiaTheme="minorEastAsia" w:cs="Arial"/>
      <w:sz w:val="24"/>
      <w:szCs w:val="24"/>
      <w:lang w:val="en-US"/>
    </w:rPr>
  </w:style>
  <w:style w:type="paragraph" w:styleId="Titolo1">
    <w:name w:val="heading 1"/>
    <w:basedOn w:val="Normale"/>
    <w:next w:val="Normale"/>
    <w:link w:val="Titolo1Carattere"/>
    <w:uiPriority w:val="9"/>
    <w:qFormat/>
    <w:rsid w:val="00C478A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uiPriority w:val="9"/>
    <w:semiHidden/>
    <w:unhideWhenUsed/>
    <w:qFormat/>
    <w:rsid w:val="000A2635"/>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B29D0"/>
    <w:pPr>
      <w:ind w:left="720"/>
      <w:contextualSpacing/>
    </w:pPr>
  </w:style>
  <w:style w:type="character" w:styleId="Collegamentoipertestuale">
    <w:name w:val="Hyperlink"/>
    <w:basedOn w:val="Carpredefinitoparagrafo"/>
    <w:uiPriority w:val="99"/>
    <w:unhideWhenUsed/>
    <w:rsid w:val="00CB29D0"/>
    <w:rPr>
      <w:rFonts w:cs="Times New Roman"/>
      <w:color w:val="0563C1" w:themeColor="hyperlink"/>
      <w:u w:val="single"/>
    </w:rPr>
  </w:style>
  <w:style w:type="paragraph" w:styleId="Sottotitolo">
    <w:name w:val="Subtitle"/>
    <w:basedOn w:val="Normale"/>
    <w:next w:val="Normale"/>
    <w:link w:val="SottotitoloCarattere"/>
    <w:uiPriority w:val="11"/>
    <w:qFormat/>
    <w:rsid w:val="00CB29D0"/>
    <w:pPr>
      <w:numPr>
        <w:ilvl w:val="1"/>
      </w:numPr>
      <w:spacing w:after="200" w:line="276" w:lineRule="auto"/>
    </w:pPr>
    <w:rPr>
      <w:rFonts w:asciiTheme="majorHAnsi" w:eastAsiaTheme="majorEastAsia" w:hAnsiTheme="majorHAnsi" w:cs="Times New Roman"/>
      <w:i/>
      <w:iCs/>
      <w:color w:val="5B9BD5" w:themeColor="accent1"/>
      <w:spacing w:val="15"/>
      <w:lang w:val="it-IT" w:eastAsia="it-IT"/>
    </w:rPr>
  </w:style>
  <w:style w:type="character" w:customStyle="1" w:styleId="SottotitoloCarattere">
    <w:name w:val="Sottotitolo Carattere"/>
    <w:basedOn w:val="Carpredefinitoparagrafo"/>
    <w:link w:val="Sottotitolo"/>
    <w:uiPriority w:val="11"/>
    <w:locked/>
    <w:rsid w:val="00CB29D0"/>
    <w:rPr>
      <w:rFonts w:asciiTheme="majorHAnsi" w:eastAsiaTheme="majorEastAsia" w:hAnsiTheme="majorHAnsi" w:cs="Times New Roman"/>
      <w:i/>
      <w:iCs/>
      <w:color w:val="5B9BD5" w:themeColor="accent1"/>
      <w:spacing w:val="15"/>
      <w:sz w:val="24"/>
      <w:szCs w:val="24"/>
      <w:lang w:val="x-none" w:eastAsia="it-IT"/>
    </w:rPr>
  </w:style>
  <w:style w:type="paragraph" w:styleId="Intestazione">
    <w:name w:val="header"/>
    <w:basedOn w:val="Normale"/>
    <w:link w:val="IntestazioneCarattere"/>
    <w:uiPriority w:val="99"/>
    <w:unhideWhenUsed/>
    <w:rsid w:val="00CB29D0"/>
    <w:pPr>
      <w:tabs>
        <w:tab w:val="center" w:pos="4819"/>
        <w:tab w:val="right" w:pos="9638"/>
      </w:tabs>
    </w:pPr>
  </w:style>
  <w:style w:type="character" w:customStyle="1" w:styleId="IntestazioneCarattere">
    <w:name w:val="Intestazione Carattere"/>
    <w:basedOn w:val="Carpredefinitoparagrafo"/>
    <w:link w:val="Intestazione"/>
    <w:uiPriority w:val="99"/>
    <w:locked/>
    <w:rsid w:val="00CB29D0"/>
    <w:rPr>
      <w:rFonts w:eastAsiaTheme="minorEastAsia" w:cs="Times New Roman"/>
      <w:sz w:val="24"/>
      <w:szCs w:val="24"/>
      <w:lang w:val="en-US" w:eastAsia="x-none"/>
    </w:rPr>
  </w:style>
  <w:style w:type="paragraph" w:styleId="Pidipagina">
    <w:name w:val="footer"/>
    <w:basedOn w:val="Normale"/>
    <w:link w:val="PidipaginaCarattere"/>
    <w:uiPriority w:val="99"/>
    <w:unhideWhenUsed/>
    <w:rsid w:val="00CB29D0"/>
    <w:pPr>
      <w:tabs>
        <w:tab w:val="center" w:pos="4819"/>
        <w:tab w:val="right" w:pos="9638"/>
      </w:tabs>
    </w:pPr>
  </w:style>
  <w:style w:type="character" w:customStyle="1" w:styleId="PidipaginaCarattere">
    <w:name w:val="Piè di pagina Carattere"/>
    <w:basedOn w:val="Carpredefinitoparagrafo"/>
    <w:link w:val="Pidipagina"/>
    <w:uiPriority w:val="99"/>
    <w:locked/>
    <w:rsid w:val="00CB29D0"/>
    <w:rPr>
      <w:rFonts w:eastAsiaTheme="minorEastAsia" w:cs="Times New Roman"/>
      <w:sz w:val="24"/>
      <w:szCs w:val="24"/>
      <w:lang w:val="en-US" w:eastAsia="x-none"/>
    </w:rPr>
  </w:style>
  <w:style w:type="character" w:styleId="Rimandocommento">
    <w:name w:val="annotation reference"/>
    <w:basedOn w:val="Carpredefinitoparagrafo"/>
    <w:uiPriority w:val="99"/>
    <w:semiHidden/>
    <w:unhideWhenUsed/>
    <w:rsid w:val="004724A3"/>
    <w:rPr>
      <w:rFonts w:cs="Times New Roman"/>
      <w:sz w:val="16"/>
      <w:szCs w:val="16"/>
    </w:rPr>
  </w:style>
  <w:style w:type="paragraph" w:styleId="Testocommento">
    <w:name w:val="annotation text"/>
    <w:basedOn w:val="Normale"/>
    <w:link w:val="TestocommentoCarattere"/>
    <w:uiPriority w:val="99"/>
    <w:unhideWhenUsed/>
    <w:rsid w:val="004724A3"/>
    <w:rPr>
      <w:sz w:val="20"/>
      <w:szCs w:val="20"/>
    </w:rPr>
  </w:style>
  <w:style w:type="character" w:customStyle="1" w:styleId="TestocommentoCarattere">
    <w:name w:val="Testo commento Carattere"/>
    <w:basedOn w:val="Carpredefinitoparagrafo"/>
    <w:link w:val="Testocommento"/>
    <w:uiPriority w:val="99"/>
    <w:locked/>
    <w:rsid w:val="004724A3"/>
    <w:rPr>
      <w:rFonts w:eastAsiaTheme="minorEastAsia" w:cs="Times New Roman"/>
      <w:sz w:val="20"/>
      <w:szCs w:val="20"/>
      <w:lang w:val="en-US" w:eastAsia="x-none"/>
    </w:rPr>
  </w:style>
  <w:style w:type="paragraph" w:styleId="Soggettocommento">
    <w:name w:val="annotation subject"/>
    <w:basedOn w:val="Testocommento"/>
    <w:next w:val="Testocommento"/>
    <w:link w:val="SoggettocommentoCarattere"/>
    <w:uiPriority w:val="99"/>
    <w:semiHidden/>
    <w:unhideWhenUsed/>
    <w:rsid w:val="004724A3"/>
    <w:rPr>
      <w:b/>
      <w:bCs/>
    </w:rPr>
  </w:style>
  <w:style w:type="character" w:customStyle="1" w:styleId="SoggettocommentoCarattere">
    <w:name w:val="Soggetto commento Carattere"/>
    <w:basedOn w:val="TestocommentoCarattere"/>
    <w:link w:val="Soggettocommento"/>
    <w:uiPriority w:val="99"/>
    <w:semiHidden/>
    <w:locked/>
    <w:rsid w:val="004724A3"/>
    <w:rPr>
      <w:rFonts w:eastAsiaTheme="minorEastAsia" w:cs="Times New Roman"/>
      <w:b/>
      <w:bCs/>
      <w:sz w:val="20"/>
      <w:szCs w:val="20"/>
      <w:lang w:val="en-US" w:eastAsia="x-none"/>
    </w:rPr>
  </w:style>
  <w:style w:type="paragraph" w:styleId="Testofumetto">
    <w:name w:val="Balloon Text"/>
    <w:basedOn w:val="Normale"/>
    <w:link w:val="TestofumettoCarattere"/>
    <w:uiPriority w:val="99"/>
    <w:semiHidden/>
    <w:unhideWhenUsed/>
    <w:rsid w:val="004724A3"/>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locked/>
    <w:rsid w:val="004724A3"/>
    <w:rPr>
      <w:rFonts w:ascii="Segoe UI" w:eastAsiaTheme="minorEastAsia" w:hAnsi="Segoe UI" w:cs="Segoe UI"/>
      <w:sz w:val="18"/>
      <w:szCs w:val="18"/>
      <w:lang w:val="en-US" w:eastAsia="x-none"/>
    </w:rPr>
  </w:style>
  <w:style w:type="character" w:styleId="Menzionenonrisolta">
    <w:name w:val="Unresolved Mention"/>
    <w:basedOn w:val="Carpredefinitoparagrafo"/>
    <w:uiPriority w:val="99"/>
    <w:semiHidden/>
    <w:unhideWhenUsed/>
    <w:rsid w:val="004724A3"/>
    <w:rPr>
      <w:rFonts w:cs="Times New Roman"/>
      <w:color w:val="605E5C"/>
      <w:shd w:val="clear" w:color="auto" w:fill="E1DFDD"/>
    </w:rPr>
  </w:style>
  <w:style w:type="character" w:styleId="Collegamentovisitato">
    <w:name w:val="FollowedHyperlink"/>
    <w:basedOn w:val="Carpredefinitoparagrafo"/>
    <w:uiPriority w:val="99"/>
    <w:semiHidden/>
    <w:unhideWhenUsed/>
    <w:rsid w:val="009B04C6"/>
    <w:rPr>
      <w:color w:val="954F72" w:themeColor="followedHyperlink"/>
      <w:u w:val="single"/>
    </w:rPr>
  </w:style>
  <w:style w:type="character" w:customStyle="1" w:styleId="Titolo1Carattere">
    <w:name w:val="Titolo 1 Carattere"/>
    <w:basedOn w:val="Carpredefinitoparagrafo"/>
    <w:link w:val="Titolo1"/>
    <w:uiPriority w:val="9"/>
    <w:rsid w:val="00C478A6"/>
    <w:rPr>
      <w:rFonts w:asciiTheme="majorHAnsi" w:eastAsiaTheme="majorEastAsia" w:hAnsiTheme="majorHAnsi" w:cstheme="majorBidi"/>
      <w:color w:val="2E74B5" w:themeColor="accent1" w:themeShade="BF"/>
      <w:sz w:val="32"/>
      <w:szCs w:val="32"/>
      <w:lang w:val="en-US"/>
    </w:rPr>
  </w:style>
  <w:style w:type="paragraph" w:customStyle="1" w:styleId="Standard">
    <w:name w:val="Standard"/>
    <w:rsid w:val="00753351"/>
    <w:pPr>
      <w:suppressAutoHyphens/>
      <w:autoSpaceDN w:val="0"/>
      <w:spacing w:after="200" w:line="276" w:lineRule="auto"/>
      <w:textAlignment w:val="baseline"/>
    </w:pPr>
    <w:rPr>
      <w:rFonts w:ascii="Calibri" w:eastAsia="SimSun" w:hAnsi="Calibri" w:cs="F"/>
      <w:kern w:val="3"/>
      <w:lang w:val="fi-FI"/>
    </w:rPr>
  </w:style>
  <w:style w:type="character" w:customStyle="1" w:styleId="Titolo2Carattere">
    <w:name w:val="Titolo 2 Carattere"/>
    <w:basedOn w:val="Carpredefinitoparagrafo"/>
    <w:link w:val="Titolo2"/>
    <w:uiPriority w:val="9"/>
    <w:semiHidden/>
    <w:rsid w:val="000A2635"/>
    <w:rPr>
      <w:rFonts w:asciiTheme="majorHAnsi" w:eastAsiaTheme="majorEastAsia" w:hAnsiTheme="majorHAnsi" w:cstheme="majorBidi"/>
      <w:color w:val="2E74B5" w:themeColor="accent1" w:themeShade="BF"/>
      <w:sz w:val="26"/>
      <w:szCs w:val="26"/>
      <w:lang w:val="en-US"/>
    </w:rPr>
  </w:style>
  <w:style w:type="paragraph" w:customStyle="1" w:styleId="Default">
    <w:name w:val="Default"/>
    <w:rsid w:val="006848D0"/>
    <w:pPr>
      <w:autoSpaceDE w:val="0"/>
      <w:autoSpaceDN w:val="0"/>
      <w:adjustRightInd w:val="0"/>
      <w:spacing w:after="0" w:line="240" w:lineRule="auto"/>
    </w:pPr>
    <w:rPr>
      <w:rFonts w:ascii="Aptos" w:eastAsiaTheme="minorHAnsi" w:hAnsi="Aptos" w:cs="Aptos"/>
      <w:color w:val="000000"/>
      <w:sz w:val="24"/>
      <w:szCs w:val="24"/>
    </w:rPr>
  </w:style>
  <w:style w:type="paragraph" w:styleId="Revisione">
    <w:name w:val="Revision"/>
    <w:hidden/>
    <w:uiPriority w:val="99"/>
    <w:semiHidden/>
    <w:rsid w:val="0052313F"/>
    <w:pPr>
      <w:spacing w:after="0" w:line="240" w:lineRule="auto"/>
    </w:pPr>
    <w:rPr>
      <w:rFonts w:eastAsiaTheme="minorEastAsia" w:cs="Arial"/>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75301">
      <w:bodyDiv w:val="1"/>
      <w:marLeft w:val="0"/>
      <w:marRight w:val="0"/>
      <w:marTop w:val="0"/>
      <w:marBottom w:val="0"/>
      <w:divBdr>
        <w:top w:val="none" w:sz="0" w:space="0" w:color="auto"/>
        <w:left w:val="none" w:sz="0" w:space="0" w:color="auto"/>
        <w:bottom w:val="none" w:sz="0" w:space="0" w:color="auto"/>
        <w:right w:val="none" w:sz="0" w:space="0" w:color="auto"/>
      </w:divBdr>
    </w:div>
    <w:div w:id="198050339">
      <w:bodyDiv w:val="1"/>
      <w:marLeft w:val="0"/>
      <w:marRight w:val="0"/>
      <w:marTop w:val="0"/>
      <w:marBottom w:val="0"/>
      <w:divBdr>
        <w:top w:val="none" w:sz="0" w:space="0" w:color="auto"/>
        <w:left w:val="none" w:sz="0" w:space="0" w:color="auto"/>
        <w:bottom w:val="none" w:sz="0" w:space="0" w:color="auto"/>
        <w:right w:val="none" w:sz="0" w:space="0" w:color="auto"/>
      </w:divBdr>
    </w:div>
    <w:div w:id="218588399">
      <w:bodyDiv w:val="1"/>
      <w:marLeft w:val="0"/>
      <w:marRight w:val="0"/>
      <w:marTop w:val="0"/>
      <w:marBottom w:val="0"/>
      <w:divBdr>
        <w:top w:val="none" w:sz="0" w:space="0" w:color="auto"/>
        <w:left w:val="none" w:sz="0" w:space="0" w:color="auto"/>
        <w:bottom w:val="none" w:sz="0" w:space="0" w:color="auto"/>
        <w:right w:val="none" w:sz="0" w:space="0" w:color="auto"/>
      </w:divBdr>
    </w:div>
    <w:div w:id="295838360">
      <w:bodyDiv w:val="1"/>
      <w:marLeft w:val="0"/>
      <w:marRight w:val="0"/>
      <w:marTop w:val="0"/>
      <w:marBottom w:val="0"/>
      <w:divBdr>
        <w:top w:val="none" w:sz="0" w:space="0" w:color="auto"/>
        <w:left w:val="none" w:sz="0" w:space="0" w:color="auto"/>
        <w:bottom w:val="none" w:sz="0" w:space="0" w:color="auto"/>
        <w:right w:val="none" w:sz="0" w:space="0" w:color="auto"/>
      </w:divBdr>
    </w:div>
    <w:div w:id="415059755">
      <w:bodyDiv w:val="1"/>
      <w:marLeft w:val="0"/>
      <w:marRight w:val="0"/>
      <w:marTop w:val="0"/>
      <w:marBottom w:val="0"/>
      <w:divBdr>
        <w:top w:val="none" w:sz="0" w:space="0" w:color="auto"/>
        <w:left w:val="none" w:sz="0" w:space="0" w:color="auto"/>
        <w:bottom w:val="none" w:sz="0" w:space="0" w:color="auto"/>
        <w:right w:val="none" w:sz="0" w:space="0" w:color="auto"/>
      </w:divBdr>
    </w:div>
    <w:div w:id="527718356">
      <w:bodyDiv w:val="1"/>
      <w:marLeft w:val="0"/>
      <w:marRight w:val="0"/>
      <w:marTop w:val="0"/>
      <w:marBottom w:val="0"/>
      <w:divBdr>
        <w:top w:val="none" w:sz="0" w:space="0" w:color="auto"/>
        <w:left w:val="none" w:sz="0" w:space="0" w:color="auto"/>
        <w:bottom w:val="none" w:sz="0" w:space="0" w:color="auto"/>
        <w:right w:val="none" w:sz="0" w:space="0" w:color="auto"/>
      </w:divBdr>
    </w:div>
    <w:div w:id="627049390">
      <w:bodyDiv w:val="1"/>
      <w:marLeft w:val="0"/>
      <w:marRight w:val="0"/>
      <w:marTop w:val="0"/>
      <w:marBottom w:val="0"/>
      <w:divBdr>
        <w:top w:val="none" w:sz="0" w:space="0" w:color="auto"/>
        <w:left w:val="none" w:sz="0" w:space="0" w:color="auto"/>
        <w:bottom w:val="none" w:sz="0" w:space="0" w:color="auto"/>
        <w:right w:val="none" w:sz="0" w:space="0" w:color="auto"/>
      </w:divBdr>
    </w:div>
    <w:div w:id="877665836">
      <w:bodyDiv w:val="1"/>
      <w:marLeft w:val="0"/>
      <w:marRight w:val="0"/>
      <w:marTop w:val="0"/>
      <w:marBottom w:val="0"/>
      <w:divBdr>
        <w:top w:val="none" w:sz="0" w:space="0" w:color="auto"/>
        <w:left w:val="none" w:sz="0" w:space="0" w:color="auto"/>
        <w:bottom w:val="none" w:sz="0" w:space="0" w:color="auto"/>
        <w:right w:val="none" w:sz="0" w:space="0" w:color="auto"/>
      </w:divBdr>
    </w:div>
    <w:div w:id="1004090036">
      <w:bodyDiv w:val="1"/>
      <w:marLeft w:val="0"/>
      <w:marRight w:val="0"/>
      <w:marTop w:val="0"/>
      <w:marBottom w:val="0"/>
      <w:divBdr>
        <w:top w:val="none" w:sz="0" w:space="0" w:color="auto"/>
        <w:left w:val="none" w:sz="0" w:space="0" w:color="auto"/>
        <w:bottom w:val="none" w:sz="0" w:space="0" w:color="auto"/>
        <w:right w:val="none" w:sz="0" w:space="0" w:color="auto"/>
      </w:divBdr>
    </w:div>
    <w:div w:id="1037198915">
      <w:bodyDiv w:val="1"/>
      <w:marLeft w:val="0"/>
      <w:marRight w:val="0"/>
      <w:marTop w:val="0"/>
      <w:marBottom w:val="0"/>
      <w:divBdr>
        <w:top w:val="none" w:sz="0" w:space="0" w:color="auto"/>
        <w:left w:val="none" w:sz="0" w:space="0" w:color="auto"/>
        <w:bottom w:val="none" w:sz="0" w:space="0" w:color="auto"/>
        <w:right w:val="none" w:sz="0" w:space="0" w:color="auto"/>
      </w:divBdr>
    </w:div>
    <w:div w:id="1493910589">
      <w:bodyDiv w:val="1"/>
      <w:marLeft w:val="0"/>
      <w:marRight w:val="0"/>
      <w:marTop w:val="0"/>
      <w:marBottom w:val="0"/>
      <w:divBdr>
        <w:top w:val="none" w:sz="0" w:space="0" w:color="auto"/>
        <w:left w:val="none" w:sz="0" w:space="0" w:color="auto"/>
        <w:bottom w:val="none" w:sz="0" w:space="0" w:color="auto"/>
        <w:right w:val="none" w:sz="0" w:space="0" w:color="auto"/>
      </w:divBdr>
    </w:div>
    <w:div w:id="1804347460">
      <w:bodyDiv w:val="1"/>
      <w:marLeft w:val="0"/>
      <w:marRight w:val="0"/>
      <w:marTop w:val="0"/>
      <w:marBottom w:val="0"/>
      <w:divBdr>
        <w:top w:val="none" w:sz="0" w:space="0" w:color="auto"/>
        <w:left w:val="none" w:sz="0" w:space="0" w:color="auto"/>
        <w:bottom w:val="none" w:sz="0" w:space="0" w:color="auto"/>
        <w:right w:val="none" w:sz="0" w:space="0" w:color="auto"/>
      </w:divBdr>
    </w:div>
    <w:div w:id="1889486229">
      <w:bodyDiv w:val="1"/>
      <w:marLeft w:val="0"/>
      <w:marRight w:val="0"/>
      <w:marTop w:val="0"/>
      <w:marBottom w:val="0"/>
      <w:divBdr>
        <w:top w:val="none" w:sz="0" w:space="0" w:color="auto"/>
        <w:left w:val="none" w:sz="0" w:space="0" w:color="auto"/>
        <w:bottom w:val="none" w:sz="0" w:space="0" w:color="auto"/>
        <w:right w:val="none" w:sz="0" w:space="0" w:color="auto"/>
      </w:divBdr>
    </w:div>
    <w:div w:id="2123764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9-0009-9444-6567" TargetMode="External"/><Relationship Id="rId13" Type="http://schemas.openxmlformats.org/officeDocument/2006/relationships/hyperlink" Target="mailto:cristina.algieri2@unibo.i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rcid.org/0000-0002-1742-9378" TargetMode="External"/><Relationship Id="rId12" Type="http://schemas.openxmlformats.org/officeDocument/2006/relationships/hyperlink" Target="https://orcid.org/0000-0002-1742-9378"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orcid.org/0009-0009-9444-656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1-7029-5404" TargetMode="External"/><Relationship Id="rId5" Type="http://schemas.openxmlformats.org/officeDocument/2006/relationships/footnotes" Target="footnotes.xml"/><Relationship Id="rId15" Type="http://schemas.openxmlformats.org/officeDocument/2006/relationships/hyperlink" Target="mailto:salvatore.nesci@unibo.it" TargetMode="External"/><Relationship Id="rId10" Type="http://schemas.openxmlformats.org/officeDocument/2006/relationships/hyperlink" Target="https://www.scopus.com/redirect.uri?url=https://orcid.org/0000-0001-8569-7158&amp;authorId=23490196300&amp;origin=AuthorProfile&amp;orcId=0000-0001-8569-7158&amp;category=orcidLin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orcid.org/0000-0002-4435-1844" TargetMode="External"/><Relationship Id="rId14" Type="http://schemas.openxmlformats.org/officeDocument/2006/relationships/hyperlink" Target="https://orcid.org/0000-0001-8569-7158"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715</TotalTime>
  <Pages>4</Pages>
  <Words>1355</Words>
  <Characters>7727</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Università di Bologna</Company>
  <LinksUpToDate>false</LinksUpToDate>
  <CharactersWithSpaces>9064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Frascari</dc:creator>
  <cp:keywords/>
  <dc:description/>
  <cp:lastModifiedBy>Serena Miconi</cp:lastModifiedBy>
  <cp:revision>26</cp:revision>
  <dcterms:created xsi:type="dcterms:W3CDTF">2026-01-13T09:53:00Z</dcterms:created>
  <dcterms:modified xsi:type="dcterms:W3CDTF">2026-01-20T16:07:00Z</dcterms:modified>
</cp:coreProperties>
</file>